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3FA" w:rsidRPr="007859B0" w:rsidRDefault="008C23FA">
      <w:pPr>
        <w:spacing w:line="480" w:lineRule="auto"/>
        <w:jc w:val="center"/>
        <w:rPr>
          <w:rFonts w:ascii="Times New Roman" w:eastAsia="Times New Roman" w:hAnsi="Times New Roman" w:cs="Times New Roman"/>
          <w:b/>
          <w:sz w:val="32"/>
          <w:szCs w:val="32"/>
          <w:lang w:val="en-CA"/>
        </w:rPr>
      </w:pPr>
    </w:p>
    <w:p w:rsidR="008C23FA" w:rsidRPr="007859B0" w:rsidRDefault="008C23FA">
      <w:pPr>
        <w:spacing w:line="480" w:lineRule="auto"/>
        <w:jc w:val="center"/>
        <w:rPr>
          <w:rFonts w:ascii="Times New Roman" w:eastAsia="Times New Roman" w:hAnsi="Times New Roman" w:cs="Times New Roman"/>
          <w:b/>
          <w:sz w:val="32"/>
          <w:szCs w:val="32"/>
          <w:lang w:val="en-CA"/>
        </w:rPr>
      </w:pPr>
    </w:p>
    <w:p w:rsidR="008C23FA" w:rsidRPr="007859B0" w:rsidRDefault="008C23FA">
      <w:pPr>
        <w:spacing w:line="480" w:lineRule="auto"/>
        <w:jc w:val="center"/>
        <w:rPr>
          <w:rFonts w:ascii="Times New Roman" w:eastAsia="Times New Roman" w:hAnsi="Times New Roman" w:cs="Times New Roman"/>
          <w:b/>
          <w:sz w:val="32"/>
          <w:szCs w:val="32"/>
          <w:lang w:val="en-CA"/>
        </w:rPr>
      </w:pPr>
    </w:p>
    <w:p w:rsidR="008C23FA" w:rsidRPr="007859B0" w:rsidRDefault="008C23FA">
      <w:pPr>
        <w:spacing w:line="480" w:lineRule="auto"/>
        <w:jc w:val="center"/>
        <w:rPr>
          <w:rFonts w:ascii="Times New Roman" w:eastAsia="Times New Roman" w:hAnsi="Times New Roman" w:cs="Times New Roman"/>
          <w:b/>
          <w:sz w:val="32"/>
          <w:szCs w:val="32"/>
          <w:lang w:val="en-CA"/>
        </w:rPr>
      </w:pPr>
    </w:p>
    <w:p w:rsidR="008C23FA" w:rsidRPr="007859B0" w:rsidRDefault="008C23FA">
      <w:pPr>
        <w:spacing w:line="480" w:lineRule="auto"/>
        <w:jc w:val="center"/>
        <w:rPr>
          <w:rFonts w:ascii="Times New Roman" w:eastAsia="Times New Roman" w:hAnsi="Times New Roman" w:cs="Times New Roman"/>
          <w:b/>
          <w:sz w:val="32"/>
          <w:szCs w:val="32"/>
          <w:lang w:val="en-CA"/>
        </w:rPr>
      </w:pPr>
    </w:p>
    <w:p w:rsidR="00F51610" w:rsidRDefault="00CD4F9A">
      <w:pPr>
        <w:spacing w:line="480" w:lineRule="auto"/>
        <w:jc w:val="center"/>
        <w:rPr>
          <w:rFonts w:ascii="Times New Roman" w:eastAsia="Times New Roman" w:hAnsi="Times New Roman" w:cs="Times New Roman"/>
          <w:b/>
          <w:sz w:val="32"/>
          <w:szCs w:val="32"/>
          <w:lang w:val="en-CA"/>
        </w:rPr>
      </w:pPr>
      <w:r w:rsidRPr="007859B0">
        <w:rPr>
          <w:rFonts w:ascii="Times New Roman" w:eastAsia="Times New Roman" w:hAnsi="Times New Roman" w:cs="Times New Roman"/>
          <w:b/>
          <w:sz w:val="32"/>
          <w:szCs w:val="32"/>
          <w:lang w:val="en-CA"/>
        </w:rPr>
        <w:t>SOCIAL BEHAVIOUR AND SOCIAL CULTURE</w:t>
      </w:r>
    </w:p>
    <w:p w:rsidR="00F51610" w:rsidRDefault="00F51610">
      <w:pPr>
        <w:rPr>
          <w:rFonts w:ascii="Times New Roman" w:eastAsia="Times New Roman" w:hAnsi="Times New Roman" w:cs="Times New Roman"/>
          <w:b/>
          <w:sz w:val="32"/>
          <w:szCs w:val="32"/>
          <w:lang w:val="en-CA"/>
        </w:rPr>
      </w:pPr>
      <w:r>
        <w:rPr>
          <w:rFonts w:ascii="Times New Roman" w:eastAsia="Times New Roman" w:hAnsi="Times New Roman" w:cs="Times New Roman"/>
          <w:b/>
          <w:sz w:val="32"/>
          <w:szCs w:val="32"/>
          <w:lang w:val="en-CA"/>
        </w:rPr>
        <w:br w:type="page"/>
      </w:r>
    </w:p>
    <w:p w:rsidR="002235EA" w:rsidRDefault="00F51610">
      <w:pPr>
        <w:spacing w:line="480" w:lineRule="auto"/>
        <w:jc w:val="center"/>
        <w:rPr>
          <w:rFonts w:ascii="Times New Roman" w:eastAsia="Times New Roman" w:hAnsi="Times New Roman" w:cs="Times New Roman"/>
          <w:b/>
          <w:sz w:val="32"/>
          <w:szCs w:val="32"/>
          <w:lang w:val="en-CA"/>
        </w:rPr>
      </w:pPr>
      <w:r>
        <w:rPr>
          <w:rFonts w:ascii="Times New Roman" w:eastAsia="Times New Roman" w:hAnsi="Times New Roman" w:cs="Times New Roman"/>
          <w:b/>
          <w:sz w:val="32"/>
          <w:szCs w:val="32"/>
          <w:lang w:val="en-CA"/>
        </w:rPr>
        <w:lastRenderedPageBreak/>
        <w:t>A</w:t>
      </w:r>
      <w:r w:rsidR="002235EA">
        <w:rPr>
          <w:rFonts w:ascii="Times New Roman" w:eastAsia="Times New Roman" w:hAnsi="Times New Roman" w:cs="Times New Roman"/>
          <w:b/>
          <w:sz w:val="32"/>
          <w:szCs w:val="32"/>
          <w:lang w:val="en-CA"/>
        </w:rPr>
        <w:t xml:space="preserve">BSTRACT </w:t>
      </w:r>
    </w:p>
    <w:p w:rsidR="002235EA" w:rsidRDefault="002235EA">
      <w:pPr>
        <w:spacing w:line="480" w:lineRule="auto"/>
        <w:jc w:val="center"/>
        <w:rPr>
          <w:rFonts w:ascii="Times New Roman" w:eastAsia="Times New Roman" w:hAnsi="Times New Roman" w:cs="Times New Roman"/>
          <w:b/>
          <w:sz w:val="32"/>
          <w:szCs w:val="32"/>
          <w:lang w:val="en-CA"/>
        </w:rPr>
      </w:pPr>
    </w:p>
    <w:p w:rsidR="002235EA" w:rsidRDefault="002235EA">
      <w:pPr>
        <w:spacing w:line="480" w:lineRule="auto"/>
        <w:jc w:val="center"/>
        <w:rPr>
          <w:rFonts w:ascii="Times New Roman" w:eastAsia="Times New Roman" w:hAnsi="Times New Roman" w:cs="Times New Roman"/>
          <w:b/>
          <w:sz w:val="32"/>
          <w:szCs w:val="32"/>
          <w:lang w:val="en-CA"/>
        </w:rPr>
      </w:pPr>
    </w:p>
    <w:p w:rsidR="002235EA" w:rsidRDefault="002235EA">
      <w:pPr>
        <w:spacing w:line="480" w:lineRule="auto"/>
        <w:jc w:val="center"/>
        <w:rPr>
          <w:rFonts w:ascii="Times New Roman" w:eastAsia="Times New Roman" w:hAnsi="Times New Roman" w:cs="Times New Roman"/>
          <w:b/>
          <w:sz w:val="32"/>
          <w:szCs w:val="32"/>
          <w:lang w:val="en-CA"/>
        </w:rPr>
      </w:pPr>
    </w:p>
    <w:p w:rsidR="008C23FA" w:rsidRPr="002235EA" w:rsidRDefault="002235EA" w:rsidP="00F43AC6">
      <w:pPr>
        <w:spacing w:line="240" w:lineRule="auto"/>
        <w:ind w:firstLine="720"/>
        <w:rPr>
          <w:rFonts w:ascii="Times New Roman" w:eastAsia="Times New Roman" w:hAnsi="Times New Roman" w:cs="Times New Roman"/>
          <w:sz w:val="24"/>
          <w:szCs w:val="24"/>
          <w:lang w:val="en-CA"/>
        </w:rPr>
      </w:pPr>
      <w:r w:rsidRPr="002235EA">
        <w:rPr>
          <w:rFonts w:ascii="Times New Roman" w:eastAsia="Times New Roman" w:hAnsi="Times New Roman" w:cs="Times New Roman"/>
          <w:sz w:val="24"/>
          <w:szCs w:val="24"/>
          <w:lang w:val="en-CA"/>
        </w:rPr>
        <w:t>This project has considered the social behavioural factor in</w:t>
      </w:r>
      <w:r>
        <w:rPr>
          <w:rFonts w:ascii="Times New Roman" w:eastAsia="Times New Roman" w:hAnsi="Times New Roman" w:cs="Times New Roman"/>
          <w:sz w:val="24"/>
          <w:szCs w:val="24"/>
          <w:lang w:val="en-CA"/>
        </w:rPr>
        <w:t xml:space="preserve"> terms of understanding the behaviour of individuals. This has helped in understanding the impact of the social behaviour </w:t>
      </w:r>
      <w:r w:rsidR="00F62306">
        <w:rPr>
          <w:rFonts w:ascii="Times New Roman" w:eastAsia="Times New Roman" w:hAnsi="Times New Roman" w:cs="Times New Roman"/>
          <w:sz w:val="24"/>
          <w:szCs w:val="24"/>
          <w:lang w:val="en-CA"/>
        </w:rPr>
        <w:t xml:space="preserve">in terms of applying the social behavioural theory. Along with that, it has also helped in understanding the behavioural pattern that varies according to the social context as well as the aggression and the mild behaviour is also evaluated. </w:t>
      </w:r>
      <w:r w:rsidR="009B0A5E">
        <w:rPr>
          <w:rFonts w:ascii="Times New Roman" w:eastAsia="Times New Roman" w:hAnsi="Times New Roman" w:cs="Times New Roman"/>
          <w:sz w:val="24"/>
          <w:szCs w:val="24"/>
          <w:lang w:val="en-CA"/>
        </w:rPr>
        <w:t xml:space="preserve">Different observational process has been carried out for the purpose of evaluating the major impact of the social factors. The non-participant observation process has been applied </w:t>
      </w:r>
      <w:r w:rsidR="00F43AC6">
        <w:rPr>
          <w:rFonts w:ascii="Times New Roman" w:eastAsia="Times New Roman" w:hAnsi="Times New Roman" w:cs="Times New Roman"/>
          <w:sz w:val="24"/>
          <w:szCs w:val="24"/>
          <w:lang w:val="en-CA"/>
        </w:rPr>
        <w:t xml:space="preserve">in this case, so that office colleagues do not get any information regarding the study. This has also facilitated in analysing the behavioural pattern in an effective manner. </w:t>
      </w:r>
    </w:p>
    <w:p w:rsidR="00F51610" w:rsidRDefault="00F51610">
      <w:pPr>
        <w:spacing w:line="480" w:lineRule="auto"/>
        <w:jc w:val="center"/>
        <w:rPr>
          <w:rFonts w:ascii="Times New Roman" w:eastAsia="Times New Roman" w:hAnsi="Times New Roman" w:cs="Times New Roman"/>
          <w:b/>
          <w:sz w:val="32"/>
          <w:szCs w:val="32"/>
          <w:lang w:val="en-CA"/>
        </w:rPr>
      </w:pPr>
    </w:p>
    <w:p w:rsidR="00F51610" w:rsidRDefault="00F51610">
      <w:pPr>
        <w:spacing w:line="480" w:lineRule="auto"/>
        <w:jc w:val="center"/>
        <w:rPr>
          <w:rFonts w:ascii="Times New Roman" w:eastAsia="Times New Roman" w:hAnsi="Times New Roman" w:cs="Times New Roman"/>
          <w:b/>
          <w:sz w:val="32"/>
          <w:szCs w:val="32"/>
          <w:lang w:val="en-CA"/>
        </w:rPr>
      </w:pPr>
    </w:p>
    <w:p w:rsidR="00F51610" w:rsidRDefault="00F51610">
      <w:pPr>
        <w:spacing w:line="480" w:lineRule="auto"/>
        <w:jc w:val="center"/>
        <w:rPr>
          <w:rFonts w:ascii="Times New Roman" w:eastAsia="Times New Roman" w:hAnsi="Times New Roman" w:cs="Times New Roman"/>
          <w:b/>
          <w:sz w:val="32"/>
          <w:szCs w:val="32"/>
          <w:lang w:val="en-CA"/>
        </w:rPr>
      </w:pPr>
    </w:p>
    <w:p w:rsidR="00F51610" w:rsidRPr="007859B0" w:rsidRDefault="00F51610">
      <w:pPr>
        <w:spacing w:line="480" w:lineRule="auto"/>
        <w:jc w:val="center"/>
        <w:rPr>
          <w:rFonts w:ascii="Times New Roman" w:eastAsia="Times New Roman" w:hAnsi="Times New Roman" w:cs="Times New Roman"/>
          <w:b/>
          <w:sz w:val="32"/>
          <w:szCs w:val="32"/>
          <w:lang w:val="en-CA"/>
        </w:rPr>
      </w:pPr>
    </w:p>
    <w:p w:rsidR="008C23FA" w:rsidRPr="007859B0" w:rsidRDefault="008C23FA">
      <w:pPr>
        <w:rPr>
          <w:rFonts w:ascii="Times New Roman" w:eastAsia="Times New Roman" w:hAnsi="Times New Roman" w:cs="Times New Roman"/>
          <w:b/>
          <w:sz w:val="32"/>
          <w:szCs w:val="32"/>
          <w:lang w:val="en-CA"/>
        </w:rPr>
      </w:pPr>
      <w:r w:rsidRPr="007859B0">
        <w:rPr>
          <w:rFonts w:ascii="Times New Roman" w:eastAsia="Times New Roman" w:hAnsi="Times New Roman" w:cs="Times New Roman"/>
          <w:b/>
          <w:sz w:val="32"/>
          <w:szCs w:val="32"/>
          <w:lang w:val="en-CA"/>
        </w:rPr>
        <w:br w:type="page"/>
      </w:r>
    </w:p>
    <w:p w:rsidR="008C23FA" w:rsidRPr="007859B0" w:rsidRDefault="008C23FA" w:rsidP="008C23FA">
      <w:pPr>
        <w:spacing w:line="480" w:lineRule="auto"/>
        <w:jc w:val="center"/>
        <w:rPr>
          <w:rFonts w:ascii="Times New Roman" w:eastAsia="Times New Roman" w:hAnsi="Times New Roman" w:cs="Times New Roman"/>
          <w:b/>
          <w:sz w:val="28"/>
          <w:szCs w:val="28"/>
          <w:lang w:val="en-CA"/>
        </w:rPr>
      </w:pPr>
      <w:r w:rsidRPr="007859B0">
        <w:rPr>
          <w:rFonts w:ascii="Times New Roman" w:eastAsia="Times New Roman" w:hAnsi="Times New Roman" w:cs="Times New Roman"/>
          <w:b/>
          <w:sz w:val="28"/>
          <w:szCs w:val="28"/>
          <w:lang w:val="en-CA"/>
        </w:rPr>
        <w:lastRenderedPageBreak/>
        <w:t>Table of contents</w:t>
      </w:r>
    </w:p>
    <w:sdt>
      <w:sdtPr>
        <w:rPr>
          <w:rFonts w:ascii="Arial" w:eastAsia="Arial" w:hAnsi="Arial" w:cs="Arial"/>
          <w:color w:val="auto"/>
          <w:sz w:val="22"/>
          <w:szCs w:val="22"/>
          <w:lang w:val="en-CA"/>
        </w:rPr>
        <w:id w:val="-1891872154"/>
        <w:docPartObj>
          <w:docPartGallery w:val="Table of Contents"/>
          <w:docPartUnique/>
        </w:docPartObj>
      </w:sdtPr>
      <w:sdtEndPr>
        <w:rPr>
          <w:rFonts w:ascii="Times New Roman" w:hAnsi="Times New Roman" w:cs="Times New Roman"/>
          <w:b/>
          <w:bCs/>
          <w:noProof/>
          <w:sz w:val="24"/>
          <w:szCs w:val="24"/>
        </w:rPr>
      </w:sdtEndPr>
      <w:sdtContent>
        <w:p w:rsidR="008C23FA" w:rsidRPr="007859B0" w:rsidRDefault="008C23FA">
          <w:pPr>
            <w:pStyle w:val="TOCHeading"/>
            <w:rPr>
              <w:lang w:val="en-CA"/>
            </w:rPr>
          </w:pPr>
        </w:p>
        <w:p w:rsidR="008C23FA" w:rsidRPr="007859B0" w:rsidRDefault="003F03C4" w:rsidP="008C23FA">
          <w:pPr>
            <w:pStyle w:val="TOC1"/>
            <w:tabs>
              <w:tab w:val="right" w:leader="dot" w:pos="9350"/>
            </w:tabs>
            <w:spacing w:line="480" w:lineRule="auto"/>
            <w:rPr>
              <w:rFonts w:ascii="Times New Roman" w:hAnsi="Times New Roman" w:cs="Times New Roman"/>
              <w:noProof/>
              <w:sz w:val="24"/>
              <w:szCs w:val="24"/>
              <w:lang w:val="en-CA"/>
            </w:rPr>
          </w:pPr>
          <w:r w:rsidRPr="007859B0">
            <w:rPr>
              <w:rFonts w:ascii="Times New Roman" w:hAnsi="Times New Roman" w:cs="Times New Roman"/>
              <w:sz w:val="24"/>
              <w:szCs w:val="24"/>
              <w:lang w:val="en-CA"/>
            </w:rPr>
            <w:fldChar w:fldCharType="begin"/>
          </w:r>
          <w:r w:rsidR="008C23FA" w:rsidRPr="007859B0">
            <w:rPr>
              <w:rFonts w:ascii="Times New Roman" w:hAnsi="Times New Roman" w:cs="Times New Roman"/>
              <w:sz w:val="24"/>
              <w:szCs w:val="24"/>
              <w:lang w:val="en-CA"/>
            </w:rPr>
            <w:instrText xml:space="preserve"> TOC \o "1-3" \h \z \u </w:instrText>
          </w:r>
          <w:r w:rsidRPr="007859B0">
            <w:rPr>
              <w:rFonts w:ascii="Times New Roman" w:hAnsi="Times New Roman" w:cs="Times New Roman"/>
              <w:sz w:val="24"/>
              <w:szCs w:val="24"/>
              <w:lang w:val="en-CA"/>
            </w:rPr>
            <w:fldChar w:fldCharType="separate"/>
          </w:r>
          <w:hyperlink w:anchor="_Toc54884595" w:history="1">
            <w:r w:rsidR="008C23FA" w:rsidRPr="007859B0">
              <w:rPr>
                <w:rStyle w:val="Hyperlink"/>
                <w:rFonts w:ascii="Times New Roman" w:hAnsi="Times New Roman" w:cs="Times New Roman"/>
                <w:noProof/>
                <w:sz w:val="24"/>
                <w:szCs w:val="24"/>
                <w:lang w:val="en-CA"/>
              </w:rPr>
              <w:t>Introduction</w:t>
            </w:r>
            <w:r w:rsidR="008C23FA" w:rsidRPr="007859B0">
              <w:rPr>
                <w:rFonts w:ascii="Times New Roman" w:hAnsi="Times New Roman" w:cs="Times New Roman"/>
                <w:noProof/>
                <w:webHidden/>
                <w:sz w:val="24"/>
                <w:szCs w:val="24"/>
                <w:lang w:val="en-CA"/>
              </w:rPr>
              <w:tab/>
            </w:r>
            <w:r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_Toc54884595 \h </w:instrText>
            </w:r>
            <w:r w:rsidRPr="007859B0">
              <w:rPr>
                <w:rFonts w:ascii="Times New Roman" w:hAnsi="Times New Roman" w:cs="Times New Roman"/>
                <w:noProof/>
                <w:webHidden/>
                <w:sz w:val="24"/>
                <w:szCs w:val="24"/>
                <w:lang w:val="en-CA"/>
              </w:rPr>
            </w:r>
            <w:r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3</w:t>
            </w:r>
            <w:r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2"/>
            <w:tabs>
              <w:tab w:val="right" w:leader="dot" w:pos="9350"/>
            </w:tabs>
            <w:spacing w:line="480" w:lineRule="auto"/>
            <w:rPr>
              <w:rFonts w:ascii="Times New Roman" w:hAnsi="Times New Roman" w:cs="Times New Roman"/>
              <w:noProof/>
              <w:sz w:val="24"/>
              <w:szCs w:val="24"/>
              <w:lang w:val="en-CA"/>
            </w:rPr>
          </w:pPr>
          <w:hyperlink w:anchor="_Toc54884596" w:history="1">
            <w:r w:rsidR="008C23FA" w:rsidRPr="007859B0">
              <w:rPr>
                <w:rStyle w:val="Hyperlink"/>
                <w:rFonts w:ascii="Times New Roman" w:hAnsi="Times New Roman" w:cs="Times New Roman"/>
                <w:noProof/>
                <w:sz w:val="24"/>
                <w:szCs w:val="24"/>
                <w:lang w:val="en-CA"/>
              </w:rPr>
              <w:t>Limitations</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_Toc54884596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3</w:t>
            </w:r>
            <w:r w:rsidR="003F03C4"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2"/>
            <w:tabs>
              <w:tab w:val="right" w:leader="dot" w:pos="9350"/>
            </w:tabs>
            <w:spacing w:line="480" w:lineRule="auto"/>
            <w:rPr>
              <w:rFonts w:ascii="Times New Roman" w:hAnsi="Times New Roman" w:cs="Times New Roman"/>
              <w:noProof/>
              <w:sz w:val="24"/>
              <w:szCs w:val="24"/>
              <w:lang w:val="en-CA"/>
            </w:rPr>
          </w:pPr>
          <w:hyperlink w:anchor="_Toc54884597" w:history="1">
            <w:r w:rsidR="008C23FA" w:rsidRPr="007859B0">
              <w:rPr>
                <w:rStyle w:val="Hyperlink"/>
                <w:rFonts w:ascii="Times New Roman" w:hAnsi="Times New Roman" w:cs="Times New Roman"/>
                <w:noProof/>
                <w:sz w:val="24"/>
                <w:szCs w:val="24"/>
                <w:lang w:val="en-CA"/>
              </w:rPr>
              <w:t>Methodology</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_Toc54884597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4</w:t>
            </w:r>
            <w:r w:rsidR="003F03C4"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2"/>
            <w:tabs>
              <w:tab w:val="right" w:leader="dot" w:pos="9350"/>
            </w:tabs>
            <w:spacing w:line="480" w:lineRule="auto"/>
            <w:rPr>
              <w:rFonts w:ascii="Times New Roman" w:hAnsi="Times New Roman" w:cs="Times New Roman"/>
              <w:noProof/>
              <w:sz w:val="24"/>
              <w:szCs w:val="24"/>
              <w:lang w:val="en-CA"/>
            </w:rPr>
          </w:pPr>
          <w:hyperlink w:anchor="_Toc54884598" w:history="1">
            <w:r w:rsidR="008C23FA" w:rsidRPr="007859B0">
              <w:rPr>
                <w:rStyle w:val="Hyperlink"/>
                <w:rFonts w:ascii="Times New Roman" w:hAnsi="Times New Roman" w:cs="Times New Roman"/>
                <w:noProof/>
                <w:sz w:val="24"/>
                <w:szCs w:val="24"/>
                <w:lang w:val="en-CA"/>
              </w:rPr>
              <w:t>Description of observation</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_Toc54884598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5</w:t>
            </w:r>
            <w:r w:rsidR="003F03C4"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2"/>
            <w:tabs>
              <w:tab w:val="right" w:leader="dot" w:pos="9350"/>
            </w:tabs>
            <w:spacing w:line="480" w:lineRule="auto"/>
            <w:rPr>
              <w:rFonts w:ascii="Times New Roman" w:hAnsi="Times New Roman" w:cs="Times New Roman"/>
              <w:noProof/>
              <w:sz w:val="24"/>
              <w:szCs w:val="24"/>
              <w:lang w:val="en-CA"/>
            </w:rPr>
          </w:pPr>
          <w:hyperlink w:anchor="_Toc54884599" w:history="1">
            <w:r w:rsidR="008C23FA" w:rsidRPr="007859B0">
              <w:rPr>
                <w:rStyle w:val="Hyperlink"/>
                <w:rFonts w:ascii="Times New Roman" w:hAnsi="Times New Roman" w:cs="Times New Roman"/>
                <w:noProof/>
                <w:sz w:val="24"/>
                <w:szCs w:val="24"/>
                <w:lang w:val="en-CA"/>
              </w:rPr>
              <w:t>Analysis of results</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_Toc54884599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7</w:t>
            </w:r>
            <w:r w:rsidR="003F03C4"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2"/>
            <w:tabs>
              <w:tab w:val="right" w:leader="dot" w:pos="9350"/>
            </w:tabs>
            <w:spacing w:line="480" w:lineRule="auto"/>
            <w:rPr>
              <w:rFonts w:ascii="Times New Roman" w:hAnsi="Times New Roman" w:cs="Times New Roman"/>
              <w:noProof/>
              <w:sz w:val="24"/>
              <w:szCs w:val="24"/>
              <w:lang w:val="en-CA"/>
            </w:rPr>
          </w:pPr>
          <w:hyperlink w:anchor="_Toc54884600" w:history="1">
            <w:r w:rsidR="008C23FA" w:rsidRPr="007859B0">
              <w:rPr>
                <w:rStyle w:val="Hyperlink"/>
                <w:rFonts w:ascii="Times New Roman" w:hAnsi="Times New Roman" w:cs="Times New Roman"/>
                <w:noProof/>
                <w:sz w:val="24"/>
                <w:szCs w:val="24"/>
                <w:lang w:val="en-CA"/>
              </w:rPr>
              <w:t>Hypothesis</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_Toc54884600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10</w:t>
            </w:r>
            <w:r w:rsidR="003F03C4"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1"/>
            <w:tabs>
              <w:tab w:val="right" w:leader="dot" w:pos="9350"/>
            </w:tabs>
            <w:spacing w:line="480" w:lineRule="auto"/>
            <w:rPr>
              <w:rFonts w:ascii="Times New Roman" w:hAnsi="Times New Roman" w:cs="Times New Roman"/>
              <w:noProof/>
              <w:sz w:val="24"/>
              <w:szCs w:val="24"/>
              <w:lang w:val="en-CA"/>
            </w:rPr>
          </w:pPr>
          <w:hyperlink w:anchor="_Toc54884601" w:history="1">
            <w:r w:rsidR="008C23FA" w:rsidRPr="007859B0">
              <w:rPr>
                <w:rStyle w:val="Hyperlink"/>
                <w:rFonts w:ascii="Times New Roman" w:hAnsi="Times New Roman" w:cs="Times New Roman"/>
                <w:noProof/>
                <w:sz w:val="24"/>
                <w:szCs w:val="24"/>
                <w:lang w:val="en-CA"/>
              </w:rPr>
              <w:t>Conclusion</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_Toc54884601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10</w:t>
            </w:r>
            <w:r w:rsidR="003F03C4"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1"/>
            <w:tabs>
              <w:tab w:val="right" w:leader="dot" w:pos="9350"/>
            </w:tabs>
            <w:spacing w:line="480" w:lineRule="auto"/>
            <w:rPr>
              <w:rFonts w:ascii="Times New Roman" w:hAnsi="Times New Roman" w:cs="Times New Roman"/>
              <w:noProof/>
              <w:sz w:val="24"/>
              <w:szCs w:val="24"/>
              <w:lang w:val="en-CA"/>
            </w:rPr>
          </w:pPr>
          <w:hyperlink w:anchor="_Toc54884602" w:history="1">
            <w:r w:rsidR="008C23FA" w:rsidRPr="007859B0">
              <w:rPr>
                <w:rStyle w:val="Hyperlink"/>
                <w:rFonts w:ascii="Times New Roman" w:hAnsi="Times New Roman" w:cs="Times New Roman"/>
                <w:noProof/>
                <w:sz w:val="24"/>
                <w:szCs w:val="24"/>
                <w:lang w:val="en-CA"/>
              </w:rPr>
              <w:t>Reference list</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_Toc54884602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11</w:t>
            </w:r>
            <w:r w:rsidR="003F03C4" w:rsidRPr="007859B0">
              <w:rPr>
                <w:rFonts w:ascii="Times New Roman" w:hAnsi="Times New Roman" w:cs="Times New Roman"/>
                <w:noProof/>
                <w:webHidden/>
                <w:sz w:val="24"/>
                <w:szCs w:val="24"/>
                <w:lang w:val="en-CA"/>
              </w:rPr>
              <w:fldChar w:fldCharType="end"/>
            </w:r>
          </w:hyperlink>
        </w:p>
        <w:p w:rsidR="008C23FA" w:rsidRPr="007859B0" w:rsidRDefault="00444B88" w:rsidP="008C23FA">
          <w:pPr>
            <w:pStyle w:val="TOC1"/>
            <w:tabs>
              <w:tab w:val="right" w:leader="dot" w:pos="9350"/>
            </w:tabs>
            <w:spacing w:line="480" w:lineRule="auto"/>
            <w:rPr>
              <w:rFonts w:ascii="Times New Roman" w:hAnsi="Times New Roman" w:cs="Times New Roman"/>
              <w:noProof/>
              <w:sz w:val="24"/>
              <w:szCs w:val="24"/>
              <w:lang w:val="en-CA"/>
            </w:rPr>
          </w:pPr>
          <w:hyperlink w:anchor="_Toc54884603" w:history="1">
            <w:r w:rsidR="008C23FA" w:rsidRPr="007859B0">
              <w:rPr>
                <w:rStyle w:val="Hyperlink"/>
                <w:rFonts w:ascii="Times New Roman" w:hAnsi="Times New Roman" w:cs="Times New Roman"/>
                <w:noProof/>
                <w:sz w:val="24"/>
                <w:szCs w:val="24"/>
                <w:lang w:val="en-CA"/>
              </w:rPr>
              <w:t>Appendices</w:t>
            </w:r>
            <w:r w:rsidR="008C23FA" w:rsidRPr="007859B0">
              <w:rPr>
                <w:rFonts w:ascii="Times New Roman" w:hAnsi="Times New Roman" w:cs="Times New Roman"/>
                <w:noProof/>
                <w:webHidden/>
                <w:sz w:val="24"/>
                <w:szCs w:val="24"/>
                <w:lang w:val="en-CA"/>
              </w:rPr>
              <w:tab/>
            </w:r>
            <w:r w:rsidR="003F03C4" w:rsidRPr="007859B0">
              <w:rPr>
                <w:rFonts w:ascii="Times New Roman" w:hAnsi="Times New Roman" w:cs="Times New Roman"/>
                <w:noProof/>
                <w:webHidden/>
                <w:sz w:val="24"/>
                <w:szCs w:val="24"/>
                <w:lang w:val="en-CA"/>
              </w:rPr>
              <w:fldChar w:fldCharType="begin"/>
            </w:r>
            <w:r w:rsidR="008C23FA" w:rsidRPr="007859B0">
              <w:rPr>
                <w:rFonts w:ascii="Times New Roman" w:hAnsi="Times New Roman" w:cs="Times New Roman"/>
                <w:noProof/>
                <w:webHidden/>
                <w:sz w:val="24"/>
                <w:szCs w:val="24"/>
                <w:lang w:val="en-CA"/>
              </w:rPr>
              <w:instrText xml:space="preserve"> PAGEREF _Toc54884603 \h </w:instrText>
            </w:r>
            <w:r w:rsidR="003F03C4" w:rsidRPr="007859B0">
              <w:rPr>
                <w:rFonts w:ascii="Times New Roman" w:hAnsi="Times New Roman" w:cs="Times New Roman"/>
                <w:noProof/>
                <w:webHidden/>
                <w:sz w:val="24"/>
                <w:szCs w:val="24"/>
                <w:lang w:val="en-CA"/>
              </w:rPr>
            </w:r>
            <w:r w:rsidR="003F03C4" w:rsidRPr="007859B0">
              <w:rPr>
                <w:rFonts w:ascii="Times New Roman" w:hAnsi="Times New Roman" w:cs="Times New Roman"/>
                <w:noProof/>
                <w:webHidden/>
                <w:sz w:val="24"/>
                <w:szCs w:val="24"/>
                <w:lang w:val="en-CA"/>
              </w:rPr>
              <w:fldChar w:fldCharType="separate"/>
            </w:r>
            <w:r w:rsidR="008C23FA" w:rsidRPr="007859B0">
              <w:rPr>
                <w:rFonts w:ascii="Times New Roman" w:hAnsi="Times New Roman" w:cs="Times New Roman"/>
                <w:noProof/>
                <w:webHidden/>
                <w:sz w:val="24"/>
                <w:szCs w:val="24"/>
                <w:lang w:val="en-CA"/>
              </w:rPr>
              <w:t>13</w:t>
            </w:r>
            <w:r w:rsidR="003F03C4" w:rsidRPr="007859B0">
              <w:rPr>
                <w:rFonts w:ascii="Times New Roman" w:hAnsi="Times New Roman" w:cs="Times New Roman"/>
                <w:noProof/>
                <w:webHidden/>
                <w:sz w:val="24"/>
                <w:szCs w:val="24"/>
                <w:lang w:val="en-CA"/>
              </w:rPr>
              <w:fldChar w:fldCharType="end"/>
            </w:r>
          </w:hyperlink>
        </w:p>
        <w:p w:rsidR="008C23FA" w:rsidRPr="007859B0" w:rsidRDefault="003F03C4" w:rsidP="008C23FA">
          <w:pPr>
            <w:spacing w:line="480" w:lineRule="auto"/>
            <w:rPr>
              <w:rFonts w:ascii="Times New Roman" w:hAnsi="Times New Roman" w:cs="Times New Roman"/>
              <w:sz w:val="24"/>
              <w:szCs w:val="24"/>
              <w:lang w:val="en-CA"/>
            </w:rPr>
          </w:pPr>
          <w:r w:rsidRPr="007859B0">
            <w:rPr>
              <w:rFonts w:ascii="Times New Roman" w:hAnsi="Times New Roman" w:cs="Times New Roman"/>
              <w:b/>
              <w:bCs/>
              <w:noProof/>
              <w:sz w:val="24"/>
              <w:szCs w:val="24"/>
              <w:lang w:val="en-CA"/>
            </w:rPr>
            <w:fldChar w:fldCharType="end"/>
          </w:r>
        </w:p>
      </w:sdtContent>
    </w:sdt>
    <w:p w:rsidR="008C23FA" w:rsidRPr="007859B0" w:rsidRDefault="008C23FA" w:rsidP="008C23FA">
      <w:pPr>
        <w:spacing w:line="480" w:lineRule="auto"/>
        <w:jc w:val="center"/>
        <w:rPr>
          <w:rFonts w:ascii="Times New Roman" w:eastAsia="Times New Roman" w:hAnsi="Times New Roman" w:cs="Times New Roman"/>
          <w:b/>
          <w:sz w:val="28"/>
          <w:szCs w:val="28"/>
          <w:lang w:val="en-CA"/>
        </w:rPr>
      </w:pPr>
    </w:p>
    <w:p w:rsidR="008C23FA" w:rsidRPr="007859B0" w:rsidRDefault="008C23FA" w:rsidP="008C23FA">
      <w:pPr>
        <w:spacing w:line="480" w:lineRule="auto"/>
        <w:jc w:val="center"/>
        <w:rPr>
          <w:rFonts w:ascii="Times New Roman" w:eastAsia="Times New Roman" w:hAnsi="Times New Roman" w:cs="Times New Roman"/>
          <w:b/>
          <w:sz w:val="28"/>
          <w:szCs w:val="28"/>
          <w:lang w:val="en-CA"/>
        </w:rPr>
      </w:pPr>
    </w:p>
    <w:p w:rsidR="00A66AAC" w:rsidRPr="007859B0" w:rsidRDefault="00CD4F9A" w:rsidP="008C23FA">
      <w:pPr>
        <w:spacing w:line="480" w:lineRule="auto"/>
        <w:rPr>
          <w:rFonts w:ascii="Times New Roman" w:eastAsia="Times New Roman" w:hAnsi="Times New Roman" w:cs="Times New Roman"/>
          <w:b/>
          <w:sz w:val="32"/>
          <w:szCs w:val="32"/>
          <w:lang w:val="en-CA"/>
        </w:rPr>
      </w:pPr>
      <w:r w:rsidRPr="007859B0">
        <w:rPr>
          <w:lang w:val="en-CA"/>
        </w:rPr>
        <w:br w:type="page"/>
      </w:r>
    </w:p>
    <w:p w:rsidR="00A66AAC" w:rsidRPr="007859B0" w:rsidRDefault="00CD4F9A" w:rsidP="008C23FA">
      <w:pPr>
        <w:pStyle w:val="Heading1"/>
        <w:rPr>
          <w:lang w:val="en-CA"/>
        </w:rPr>
      </w:pPr>
      <w:bookmarkStart w:id="0" w:name="_Toc54884595"/>
      <w:r w:rsidRPr="007859B0">
        <w:rPr>
          <w:lang w:val="en-CA"/>
        </w:rPr>
        <w:lastRenderedPageBreak/>
        <w:t>Introduction</w:t>
      </w:r>
      <w:bookmarkEnd w:id="0"/>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 xml:space="preserve">Globalisation has a significant impact on the social behaviour of individuals. A proper branch of study that is ethnography highlights the culture of individuals as well as their associated phenomenon considering a particular point of the subject. A particular research has been conducted for the purpose of recognising social behaviour of a particular person in a particular situation. It highlights the ethnographic process of evaluating the social behaviour or the pattern of behaviour of a particular individual. Analysing the pattern of the behaviour can help in identifying the proper </w:t>
      </w:r>
      <w:r w:rsidR="00B655DA"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that an </w:t>
      </w:r>
      <w:proofErr w:type="gramStart"/>
      <w:r w:rsidRPr="007859B0">
        <w:rPr>
          <w:rFonts w:ascii="Times New Roman" w:eastAsia="Times New Roman" w:hAnsi="Times New Roman" w:cs="Times New Roman"/>
          <w:sz w:val="24"/>
          <w:szCs w:val="24"/>
          <w:lang w:val="en-CA"/>
        </w:rPr>
        <w:t>individual conducts</w:t>
      </w:r>
      <w:proofErr w:type="gramEnd"/>
      <w:r w:rsidRPr="007859B0">
        <w:rPr>
          <w:rFonts w:ascii="Times New Roman" w:eastAsia="Times New Roman" w:hAnsi="Times New Roman" w:cs="Times New Roman"/>
          <w:sz w:val="24"/>
          <w:szCs w:val="24"/>
          <w:lang w:val="en-CA"/>
        </w:rPr>
        <w:t xml:space="preserve"> in the social world. This particular study has also highlighted the cultural phenomena of the individual as well as the importance of social culture that are depicted by individuals. In this particular context the social learning theory has been considered.  </w:t>
      </w:r>
      <w:proofErr w:type="spellStart"/>
      <w:r w:rsidRPr="007859B0">
        <w:rPr>
          <w:rFonts w:ascii="Times New Roman" w:eastAsia="Times New Roman" w:hAnsi="Times New Roman" w:cs="Times New Roman"/>
          <w:sz w:val="24"/>
          <w:szCs w:val="24"/>
          <w:lang w:val="en-CA"/>
        </w:rPr>
        <w:t>Shaffir</w:t>
      </w:r>
      <w:proofErr w:type="spellEnd"/>
      <w:r w:rsidRPr="007859B0">
        <w:rPr>
          <w:rFonts w:ascii="Times New Roman" w:eastAsia="Times New Roman" w:hAnsi="Times New Roman" w:cs="Times New Roman"/>
          <w:sz w:val="24"/>
          <w:szCs w:val="24"/>
          <w:lang w:val="en-CA"/>
        </w:rPr>
        <w:t xml:space="preserve">, </w:t>
      </w:r>
      <w:r w:rsidR="000A06DE" w:rsidRPr="007859B0">
        <w:rPr>
          <w:rFonts w:ascii="Times New Roman" w:eastAsia="Times New Roman" w:hAnsi="Times New Roman" w:cs="Times New Roman"/>
          <w:sz w:val="24"/>
          <w:szCs w:val="24"/>
          <w:lang w:val="en-CA"/>
        </w:rPr>
        <w:t>Dietz &amp;</w:t>
      </w:r>
      <w:r w:rsidRPr="007859B0">
        <w:rPr>
          <w:rFonts w:ascii="Times New Roman" w:eastAsia="Times New Roman" w:hAnsi="Times New Roman" w:cs="Times New Roman"/>
          <w:sz w:val="24"/>
          <w:szCs w:val="24"/>
          <w:lang w:val="en-CA"/>
        </w:rPr>
        <w:t xml:space="preserve"> Stebbins (1994) stated that social learning theory helps in recognising the </w:t>
      </w:r>
      <w:r w:rsidR="00B655DA"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of individuals. This study will highlight the social learning pattern and the </w:t>
      </w:r>
      <w:r w:rsidR="00B655DA"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factors of individuals publicly. </w:t>
      </w:r>
    </w:p>
    <w:p w:rsidR="00A66AAC" w:rsidRPr="007859B0" w:rsidRDefault="00CD4F9A" w:rsidP="008C23FA">
      <w:pPr>
        <w:pStyle w:val="Heading2"/>
        <w:rPr>
          <w:lang w:val="en-CA"/>
        </w:rPr>
      </w:pPr>
      <w:bookmarkStart w:id="1" w:name="_Toc54884596"/>
      <w:r w:rsidRPr="007859B0">
        <w:rPr>
          <w:lang w:val="en-CA"/>
        </w:rPr>
        <w:t>Limitations</w:t>
      </w:r>
      <w:bookmarkEnd w:id="1"/>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 xml:space="preserve">One of the prime limitations of this particular study is the coordination process with the individual. This is because it was unable to analyse or co-ordinate with the individual in every place as this particular research was conducted in the public place. This is considered as one of the significant limitations that </w:t>
      </w:r>
      <w:r w:rsidR="007859B0" w:rsidRPr="007859B0">
        <w:rPr>
          <w:rFonts w:ascii="Times New Roman" w:eastAsia="Times New Roman" w:hAnsi="Times New Roman" w:cs="Times New Roman"/>
          <w:sz w:val="24"/>
          <w:szCs w:val="24"/>
          <w:lang w:val="en-CA"/>
        </w:rPr>
        <w:t>have</w:t>
      </w:r>
      <w:r w:rsidRPr="007859B0">
        <w:rPr>
          <w:rFonts w:ascii="Times New Roman" w:eastAsia="Times New Roman" w:hAnsi="Times New Roman" w:cs="Times New Roman"/>
          <w:sz w:val="24"/>
          <w:szCs w:val="24"/>
          <w:lang w:val="en-CA"/>
        </w:rPr>
        <w:t xml:space="preserve"> been experienced in conducting this particular social behaviour analysis. In addition to that as this research was conducted publicly it was not possible to recognise each of the behaviour of the individual in each place. Another aspect is that</w:t>
      </w:r>
      <w:r w:rsidR="0057486C" w:rsidRPr="007859B0">
        <w:rPr>
          <w:rFonts w:ascii="Times New Roman" w:eastAsia="Times New Roman" w:hAnsi="Times New Roman" w:cs="Times New Roman"/>
          <w:sz w:val="24"/>
          <w:szCs w:val="24"/>
          <w:lang w:val="en-CA"/>
        </w:rPr>
        <w:t xml:space="preserve">, </w:t>
      </w:r>
      <w:r w:rsidR="0057486C" w:rsidRPr="007859B0">
        <w:rPr>
          <w:rFonts w:ascii="Times New Roman" w:hAnsi="Times New Roman" w:cs="Times New Roman"/>
          <w:sz w:val="24"/>
          <w:szCs w:val="24"/>
          <w:lang w:val="en-CA"/>
        </w:rPr>
        <w:t>Greener (2018) stated that</w:t>
      </w:r>
      <w:r w:rsidRPr="007859B0">
        <w:rPr>
          <w:rFonts w:ascii="Times New Roman" w:eastAsia="Times New Roman" w:hAnsi="Times New Roman" w:cs="Times New Roman"/>
          <w:sz w:val="24"/>
          <w:szCs w:val="24"/>
          <w:lang w:val="en-CA"/>
        </w:rPr>
        <w:t xml:space="preserve"> limited time of the research is also considered as a major limitation that is experienced. This is because this social and behavioral study requires an ample amount of time </w:t>
      </w:r>
      <w:r w:rsidRPr="007859B0">
        <w:rPr>
          <w:rFonts w:ascii="Times New Roman" w:eastAsia="Times New Roman" w:hAnsi="Times New Roman" w:cs="Times New Roman"/>
          <w:sz w:val="24"/>
          <w:szCs w:val="24"/>
          <w:lang w:val="en-CA"/>
        </w:rPr>
        <w:lastRenderedPageBreak/>
        <w:t xml:space="preserve">for understanding different perspectives of the individual. </w:t>
      </w:r>
      <w:r w:rsidR="000A06DE" w:rsidRPr="007859B0">
        <w:rPr>
          <w:rFonts w:ascii="Times New Roman" w:eastAsia="Times New Roman" w:hAnsi="Times New Roman" w:cs="Times New Roman"/>
          <w:sz w:val="24"/>
          <w:szCs w:val="24"/>
          <w:lang w:val="en-CA"/>
        </w:rPr>
        <w:t>However,</w:t>
      </w:r>
      <w:r w:rsidRPr="007859B0">
        <w:rPr>
          <w:rFonts w:ascii="Times New Roman" w:eastAsia="Times New Roman" w:hAnsi="Times New Roman" w:cs="Times New Roman"/>
          <w:sz w:val="24"/>
          <w:szCs w:val="24"/>
          <w:lang w:val="en-CA"/>
        </w:rPr>
        <w:t xml:space="preserve"> a limited time period has restricted the starting of different perspectives in terms of socially and culturally of the individual and this is considered as one of the significant limitations.</w:t>
      </w:r>
    </w:p>
    <w:p w:rsidR="00A66AAC" w:rsidRPr="007859B0" w:rsidRDefault="00CD4F9A" w:rsidP="008C23FA">
      <w:pPr>
        <w:pStyle w:val="Heading2"/>
        <w:rPr>
          <w:lang w:val="en-CA"/>
        </w:rPr>
      </w:pPr>
      <w:bookmarkStart w:id="2" w:name="_Toc54884597"/>
      <w:r w:rsidRPr="007859B0">
        <w:rPr>
          <w:lang w:val="en-CA"/>
        </w:rPr>
        <w:t>Methodology</w:t>
      </w:r>
      <w:bookmarkEnd w:id="2"/>
    </w:p>
    <w:p w:rsidR="00A66AAC" w:rsidRPr="00EC00AC" w:rsidRDefault="00CD4F9A">
      <w:pPr>
        <w:spacing w:line="480" w:lineRule="auto"/>
        <w:ind w:firstLine="720"/>
        <w:rPr>
          <w:rFonts w:ascii="Times New Roman" w:eastAsia="Times New Roman" w:hAnsi="Times New Roman" w:cs="Times New Roman"/>
          <w:color w:val="000000" w:themeColor="text1"/>
          <w:sz w:val="24"/>
          <w:szCs w:val="24"/>
          <w:lang w:val="en-CA"/>
        </w:rPr>
      </w:pPr>
      <w:r w:rsidRPr="007859B0">
        <w:rPr>
          <w:rFonts w:ascii="Times New Roman" w:eastAsia="Times New Roman" w:hAnsi="Times New Roman" w:cs="Times New Roman"/>
          <w:sz w:val="24"/>
          <w:szCs w:val="24"/>
          <w:lang w:val="en-CA"/>
        </w:rPr>
        <w:t>Non</w:t>
      </w:r>
      <w:r w:rsidR="00EC00AC">
        <w:rPr>
          <w:rFonts w:ascii="Times New Roman" w:eastAsia="Times New Roman" w:hAnsi="Times New Roman" w:cs="Times New Roman"/>
          <w:sz w:val="24"/>
          <w:szCs w:val="24"/>
          <w:lang w:val="en-CA"/>
        </w:rPr>
        <w:t>-</w:t>
      </w:r>
      <w:r w:rsidRPr="007859B0">
        <w:rPr>
          <w:rFonts w:ascii="Times New Roman" w:eastAsia="Times New Roman" w:hAnsi="Times New Roman" w:cs="Times New Roman"/>
          <w:sz w:val="24"/>
          <w:szCs w:val="24"/>
          <w:lang w:val="en-CA"/>
        </w:rPr>
        <w:t xml:space="preserve">participant observation is considered as the observation of participants without participating actively. This particular aspect helps in analysing the social worlds system by staying separated from different activities that are prevalent within the system. </w:t>
      </w:r>
      <w:r w:rsidR="0057486C" w:rsidRPr="007859B0">
        <w:rPr>
          <w:rFonts w:ascii="Times New Roman" w:hAnsi="Times New Roman" w:cs="Times New Roman"/>
          <w:sz w:val="24"/>
          <w:szCs w:val="24"/>
          <w:lang w:val="en-CA"/>
        </w:rPr>
        <w:t>Hill, Pilling&amp; Foxcroft</w:t>
      </w:r>
      <w:r w:rsidR="0057486C" w:rsidRPr="007859B0">
        <w:rPr>
          <w:rFonts w:ascii="Times New Roman" w:eastAsia="Times New Roman" w:hAnsi="Times New Roman" w:cs="Times New Roman"/>
          <w:sz w:val="24"/>
          <w:szCs w:val="24"/>
          <w:lang w:val="en-CA"/>
        </w:rPr>
        <w:t xml:space="preserve"> (2018) mentioned that n</w:t>
      </w:r>
      <w:r w:rsidRPr="007859B0">
        <w:rPr>
          <w:rFonts w:ascii="Times New Roman" w:eastAsia="Times New Roman" w:hAnsi="Times New Roman" w:cs="Times New Roman"/>
          <w:sz w:val="24"/>
          <w:szCs w:val="24"/>
          <w:lang w:val="en-CA"/>
        </w:rPr>
        <w:t>on</w:t>
      </w:r>
      <w:r w:rsidR="00EC00AC">
        <w:rPr>
          <w:rFonts w:ascii="Times New Roman" w:eastAsia="Times New Roman" w:hAnsi="Times New Roman" w:cs="Times New Roman"/>
          <w:sz w:val="24"/>
          <w:szCs w:val="24"/>
          <w:lang w:val="en-CA"/>
        </w:rPr>
        <w:t>-</w:t>
      </w:r>
      <w:r w:rsidRPr="007859B0">
        <w:rPr>
          <w:rFonts w:ascii="Times New Roman" w:eastAsia="Times New Roman" w:hAnsi="Times New Roman" w:cs="Times New Roman"/>
          <w:sz w:val="24"/>
          <w:szCs w:val="24"/>
          <w:lang w:val="en-CA"/>
        </w:rPr>
        <w:t>participant observation method helps in better evaluation in terms of analysis of the world by staying separated from different activities. It also facilitates in understanding the dynamic of the situation that is unable to conduct to other methods. In this particular contact the non-participant observation process has been considered for the purpose of observing an individual who is out with friends for dinner. Different reactions have been considered which is the prime aspect in this particular study. In this particular context the participants in terms of a particular person have been considered for conducting the study. One of the office colleagues has been selected for the study in terms of identifying the behaviour during the weekend dine out hosted by the management of the organisation. This particular dine</w:t>
      </w:r>
      <w:r w:rsidR="000A06DE" w:rsidRPr="007859B0">
        <w:rPr>
          <w:rFonts w:ascii="Times New Roman" w:eastAsia="Times New Roman" w:hAnsi="Times New Roman" w:cs="Times New Roman"/>
          <w:sz w:val="24"/>
          <w:szCs w:val="24"/>
          <w:lang w:val="en-CA"/>
        </w:rPr>
        <w:t>-</w:t>
      </w:r>
      <w:r w:rsidRPr="007859B0">
        <w:rPr>
          <w:rFonts w:ascii="Times New Roman" w:eastAsia="Times New Roman" w:hAnsi="Times New Roman" w:cs="Times New Roman"/>
          <w:sz w:val="24"/>
          <w:szCs w:val="24"/>
          <w:lang w:val="en-CA"/>
        </w:rPr>
        <w:t xml:space="preserve">out has been selected as a proper participation can also be prevalent as well as observation in terms of the behaviour can also be recognised in a proper manner. </w:t>
      </w:r>
      <w:r w:rsidR="00B655DA" w:rsidRPr="00EC00AC">
        <w:rPr>
          <w:rFonts w:ascii="Times New Roman" w:eastAsia="Times New Roman" w:hAnsi="Times New Roman" w:cs="Times New Roman"/>
          <w:color w:val="000000" w:themeColor="text1"/>
          <w:sz w:val="24"/>
          <w:szCs w:val="24"/>
          <w:lang w:val="en-CA"/>
        </w:rPr>
        <w:t xml:space="preserve">No such participant number was considered in the respective experiment as mass population attending the dine-out was considered for the purpose of analysing the </w:t>
      </w:r>
      <w:r w:rsidR="00EF6CCA" w:rsidRPr="00EC00AC">
        <w:rPr>
          <w:rFonts w:ascii="Times New Roman" w:eastAsia="Times New Roman" w:hAnsi="Times New Roman" w:cs="Times New Roman"/>
          <w:color w:val="000000" w:themeColor="text1"/>
          <w:sz w:val="24"/>
          <w:szCs w:val="24"/>
          <w:lang w:val="en-CA"/>
        </w:rPr>
        <w:t>social behaviour in that situation</w:t>
      </w:r>
      <w:r w:rsidRPr="00EC00AC">
        <w:rPr>
          <w:rFonts w:ascii="Times New Roman" w:eastAsia="Times New Roman" w:hAnsi="Times New Roman" w:cs="Times New Roman"/>
          <w:color w:val="000000" w:themeColor="text1"/>
          <w:sz w:val="24"/>
          <w:szCs w:val="24"/>
          <w:lang w:val="en-CA"/>
        </w:rPr>
        <w:t xml:space="preserve">. </w:t>
      </w:r>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As a non</w:t>
      </w:r>
      <w:r w:rsidR="00521370">
        <w:rPr>
          <w:rFonts w:ascii="Times New Roman" w:eastAsia="Times New Roman" w:hAnsi="Times New Roman" w:cs="Times New Roman"/>
          <w:sz w:val="24"/>
          <w:szCs w:val="24"/>
          <w:lang w:val="en-CA"/>
        </w:rPr>
        <w:t>-</w:t>
      </w:r>
      <w:bookmarkStart w:id="3" w:name="_GoBack"/>
      <w:bookmarkEnd w:id="3"/>
      <w:r w:rsidRPr="007859B0">
        <w:rPr>
          <w:rFonts w:ascii="Times New Roman" w:eastAsia="Times New Roman" w:hAnsi="Times New Roman" w:cs="Times New Roman"/>
          <w:sz w:val="24"/>
          <w:szCs w:val="24"/>
          <w:lang w:val="en-CA"/>
        </w:rPr>
        <w:t xml:space="preserve">participant observation method was implemented in this research operation for conducting it was not required in a proper manner. This is because the observation was carried </w:t>
      </w:r>
      <w:r w:rsidRPr="007859B0">
        <w:rPr>
          <w:rFonts w:ascii="Times New Roman" w:eastAsia="Times New Roman" w:hAnsi="Times New Roman" w:cs="Times New Roman"/>
          <w:sz w:val="24"/>
          <w:szCs w:val="24"/>
          <w:lang w:val="en-CA"/>
        </w:rPr>
        <w:lastRenderedPageBreak/>
        <w:t xml:space="preserve">out by not informing </w:t>
      </w:r>
      <w:r w:rsidR="00B652C8" w:rsidRPr="00EC00AC">
        <w:rPr>
          <w:rFonts w:ascii="Times New Roman" w:eastAsia="Times New Roman" w:hAnsi="Times New Roman" w:cs="Times New Roman"/>
          <w:color w:val="000000" w:themeColor="text1"/>
          <w:sz w:val="24"/>
          <w:szCs w:val="24"/>
          <w:lang w:val="en-CA"/>
        </w:rPr>
        <w:t>participants present in that social gathering</w:t>
      </w:r>
      <w:r w:rsidR="00195E8E">
        <w:rPr>
          <w:rFonts w:ascii="Times New Roman" w:eastAsia="Times New Roman" w:hAnsi="Times New Roman" w:cs="Times New Roman"/>
          <w:sz w:val="24"/>
          <w:szCs w:val="24"/>
          <w:lang w:val="en-CA"/>
        </w:rPr>
        <w:t xml:space="preserve"> so </w:t>
      </w:r>
      <w:r w:rsidR="00195E8E" w:rsidRPr="00EC00AC">
        <w:rPr>
          <w:rFonts w:ascii="Times New Roman" w:eastAsia="Times New Roman" w:hAnsi="Times New Roman" w:cs="Times New Roman"/>
          <w:color w:val="000000" w:themeColor="text1"/>
          <w:sz w:val="24"/>
          <w:szCs w:val="24"/>
          <w:lang w:val="en-CA"/>
        </w:rPr>
        <w:t>that they are unable to get the information regarding the experiment and maintain their own behaviour</w:t>
      </w:r>
      <w:r w:rsidRPr="00EC00AC">
        <w:rPr>
          <w:rFonts w:ascii="Times New Roman" w:eastAsia="Times New Roman" w:hAnsi="Times New Roman" w:cs="Times New Roman"/>
          <w:color w:val="000000" w:themeColor="text1"/>
          <w:sz w:val="24"/>
          <w:szCs w:val="24"/>
          <w:lang w:val="en-CA"/>
        </w:rPr>
        <w:t>. However</w:t>
      </w:r>
      <w:r w:rsidR="007859B0" w:rsidRPr="00EC00AC">
        <w:rPr>
          <w:rFonts w:ascii="Times New Roman" w:eastAsia="Times New Roman" w:hAnsi="Times New Roman" w:cs="Times New Roman"/>
          <w:color w:val="000000" w:themeColor="text1"/>
          <w:sz w:val="24"/>
          <w:szCs w:val="24"/>
          <w:lang w:val="en-CA"/>
        </w:rPr>
        <w:t>,</w:t>
      </w:r>
      <w:r w:rsidRPr="00EC00AC">
        <w:rPr>
          <w:rFonts w:ascii="Times New Roman" w:eastAsia="Times New Roman" w:hAnsi="Times New Roman" w:cs="Times New Roman"/>
          <w:color w:val="000000" w:themeColor="text1"/>
          <w:sz w:val="24"/>
          <w:szCs w:val="24"/>
          <w:lang w:val="en-CA"/>
        </w:rPr>
        <w:t xml:space="preserve"> proper</w:t>
      </w:r>
      <w:r w:rsidRPr="007859B0">
        <w:rPr>
          <w:rFonts w:ascii="Times New Roman" w:eastAsia="Times New Roman" w:hAnsi="Times New Roman" w:cs="Times New Roman"/>
          <w:sz w:val="24"/>
          <w:szCs w:val="24"/>
          <w:lang w:val="en-CA"/>
        </w:rPr>
        <w:t xml:space="preserve"> operation has been accumulated from the library in terms of providing the books regarding the social and cultural aspect as well as a social </w:t>
      </w:r>
      <w:r w:rsidR="007859B0"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factor of individuals.  I had observed the behaviour from a distance and took it while sitting in that particular place. On the other </w:t>
      </w:r>
      <w:r w:rsidR="000A06DE" w:rsidRPr="007859B0">
        <w:rPr>
          <w:rFonts w:ascii="Times New Roman" w:eastAsia="Times New Roman" w:hAnsi="Times New Roman" w:cs="Times New Roman"/>
          <w:sz w:val="24"/>
          <w:szCs w:val="24"/>
          <w:lang w:val="en-CA"/>
        </w:rPr>
        <w:t>hand, while</w:t>
      </w:r>
      <w:r w:rsidRPr="007859B0">
        <w:rPr>
          <w:rFonts w:ascii="Times New Roman" w:eastAsia="Times New Roman" w:hAnsi="Times New Roman" w:cs="Times New Roman"/>
          <w:sz w:val="24"/>
          <w:szCs w:val="24"/>
          <w:lang w:val="en-CA"/>
        </w:rPr>
        <w:t xml:space="preserve"> in the office I have considered the </w:t>
      </w:r>
      <w:r w:rsidR="0014475D"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w:t>
      </w:r>
      <w:r w:rsidRPr="00EC00AC">
        <w:rPr>
          <w:rFonts w:ascii="Times New Roman" w:eastAsia="Times New Roman" w:hAnsi="Times New Roman" w:cs="Times New Roman"/>
          <w:color w:val="000000" w:themeColor="text1"/>
          <w:sz w:val="24"/>
          <w:szCs w:val="24"/>
          <w:lang w:val="en-CA"/>
        </w:rPr>
        <w:t xml:space="preserve">of </w:t>
      </w:r>
      <w:r w:rsidR="008B4747" w:rsidRPr="00EC00AC">
        <w:rPr>
          <w:rFonts w:ascii="Times New Roman" w:eastAsia="Times New Roman" w:hAnsi="Times New Roman" w:cs="Times New Roman"/>
          <w:color w:val="000000" w:themeColor="text1"/>
          <w:sz w:val="24"/>
          <w:szCs w:val="24"/>
          <w:lang w:val="en-CA"/>
        </w:rPr>
        <w:t>my colleagues</w:t>
      </w:r>
      <w:r w:rsidRPr="007859B0">
        <w:rPr>
          <w:rFonts w:ascii="Times New Roman" w:eastAsia="Times New Roman" w:hAnsi="Times New Roman" w:cs="Times New Roman"/>
          <w:sz w:val="24"/>
          <w:szCs w:val="24"/>
          <w:lang w:val="en-CA"/>
        </w:rPr>
        <w:t xml:space="preserve"> and I had taken the notes later and developed the scratch which is beneficial while conducting the study.  With the help of proper field notes I was able to understand the </w:t>
      </w:r>
      <w:r w:rsidR="0014475D"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and understood the important point that was associated with this study</w:t>
      </w:r>
      <w:r w:rsidR="0057486C" w:rsidRPr="007859B0">
        <w:rPr>
          <w:rFonts w:ascii="Times New Roman" w:eastAsia="Times New Roman" w:hAnsi="Times New Roman" w:cs="Times New Roman"/>
          <w:sz w:val="24"/>
          <w:szCs w:val="24"/>
          <w:lang w:val="en-CA"/>
        </w:rPr>
        <w:t xml:space="preserve"> (</w:t>
      </w:r>
      <w:proofErr w:type="spellStart"/>
      <w:r w:rsidR="0057486C" w:rsidRPr="007859B0">
        <w:rPr>
          <w:rFonts w:ascii="Times New Roman" w:hAnsi="Times New Roman" w:cs="Times New Roman"/>
          <w:sz w:val="24"/>
          <w:szCs w:val="24"/>
          <w:lang w:val="en-CA"/>
        </w:rPr>
        <w:t>Shaffir</w:t>
      </w:r>
      <w:proofErr w:type="spellEnd"/>
      <w:r w:rsidR="0057486C" w:rsidRPr="007859B0">
        <w:rPr>
          <w:rFonts w:ascii="Times New Roman" w:hAnsi="Times New Roman" w:cs="Times New Roman"/>
          <w:sz w:val="24"/>
          <w:szCs w:val="24"/>
          <w:lang w:val="en-CA"/>
        </w:rPr>
        <w:t>, Dietz&amp; Stebbins, 1994)</w:t>
      </w:r>
      <w:r w:rsidRPr="007859B0">
        <w:rPr>
          <w:rFonts w:ascii="Times New Roman" w:eastAsia="Times New Roman" w:hAnsi="Times New Roman" w:cs="Times New Roman"/>
          <w:sz w:val="24"/>
          <w:szCs w:val="24"/>
          <w:lang w:val="en-CA"/>
        </w:rPr>
        <w:t xml:space="preserve">. The </w:t>
      </w:r>
      <w:r w:rsidR="008B4747"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of the office colleague if selected in this particular study as it can be analysed in a proper manner. As </w:t>
      </w:r>
      <w:r w:rsidRPr="00EC00AC">
        <w:rPr>
          <w:rFonts w:ascii="Times New Roman" w:eastAsia="Times New Roman" w:hAnsi="Times New Roman" w:cs="Times New Roman"/>
          <w:color w:val="000000" w:themeColor="text1"/>
          <w:sz w:val="24"/>
          <w:szCs w:val="24"/>
          <w:lang w:val="en-CA"/>
        </w:rPr>
        <w:t xml:space="preserve">we </w:t>
      </w:r>
      <w:r w:rsidR="00E879E0" w:rsidRPr="00EC00AC">
        <w:rPr>
          <w:rFonts w:ascii="Times New Roman" w:eastAsia="Times New Roman" w:hAnsi="Times New Roman" w:cs="Times New Roman"/>
          <w:color w:val="000000" w:themeColor="text1"/>
          <w:sz w:val="24"/>
          <w:szCs w:val="24"/>
          <w:lang w:val="en-CA"/>
        </w:rPr>
        <w:t>all work</w:t>
      </w:r>
      <w:r w:rsidRPr="007859B0">
        <w:rPr>
          <w:rFonts w:ascii="Times New Roman" w:eastAsia="Times New Roman" w:hAnsi="Times New Roman" w:cs="Times New Roman"/>
          <w:sz w:val="24"/>
          <w:szCs w:val="24"/>
          <w:lang w:val="en-CA"/>
        </w:rPr>
        <w:t xml:space="preserve"> in the same organisation therefore selecting </w:t>
      </w:r>
      <w:r w:rsidR="000A06DE" w:rsidRPr="00EC00AC">
        <w:rPr>
          <w:rFonts w:ascii="Times New Roman" w:eastAsia="Times New Roman" w:hAnsi="Times New Roman" w:cs="Times New Roman"/>
          <w:color w:val="000000" w:themeColor="text1"/>
          <w:sz w:val="24"/>
          <w:szCs w:val="24"/>
          <w:lang w:val="en-CA"/>
        </w:rPr>
        <w:t>colleague</w:t>
      </w:r>
      <w:r w:rsidR="00E879E0" w:rsidRPr="00EC00AC">
        <w:rPr>
          <w:rFonts w:ascii="Times New Roman" w:eastAsia="Times New Roman" w:hAnsi="Times New Roman" w:cs="Times New Roman"/>
          <w:color w:val="000000" w:themeColor="text1"/>
          <w:sz w:val="24"/>
          <w:szCs w:val="24"/>
          <w:lang w:val="en-CA"/>
        </w:rPr>
        <w:t>s</w:t>
      </w:r>
      <w:r w:rsidRPr="00EC00AC">
        <w:rPr>
          <w:rFonts w:ascii="Times New Roman" w:eastAsia="Times New Roman" w:hAnsi="Times New Roman" w:cs="Times New Roman"/>
          <w:color w:val="000000" w:themeColor="text1"/>
          <w:sz w:val="24"/>
          <w:szCs w:val="24"/>
          <w:lang w:val="en-CA"/>
        </w:rPr>
        <w:t xml:space="preserve"> </w:t>
      </w:r>
      <w:r w:rsidR="00E879E0" w:rsidRPr="00EC00AC">
        <w:rPr>
          <w:rFonts w:ascii="Times New Roman" w:eastAsia="Times New Roman" w:hAnsi="Times New Roman" w:cs="Times New Roman"/>
          <w:color w:val="000000" w:themeColor="text1"/>
          <w:sz w:val="24"/>
          <w:szCs w:val="24"/>
          <w:lang w:val="en-CA"/>
        </w:rPr>
        <w:t>was</w:t>
      </w:r>
      <w:r w:rsidR="00E879E0">
        <w:rPr>
          <w:rFonts w:ascii="Times New Roman" w:eastAsia="Times New Roman" w:hAnsi="Times New Roman" w:cs="Times New Roman"/>
          <w:color w:val="FF0000"/>
          <w:sz w:val="24"/>
          <w:szCs w:val="24"/>
          <w:lang w:val="en-CA"/>
        </w:rPr>
        <w:t xml:space="preserve"> </w:t>
      </w:r>
      <w:r w:rsidR="00E879E0" w:rsidRPr="00EC00AC">
        <w:rPr>
          <w:rFonts w:ascii="Times New Roman" w:eastAsia="Times New Roman" w:hAnsi="Times New Roman" w:cs="Times New Roman"/>
          <w:color w:val="000000" w:themeColor="text1"/>
          <w:sz w:val="24"/>
          <w:szCs w:val="24"/>
          <w:lang w:val="en-CA"/>
        </w:rPr>
        <w:t>an</w:t>
      </w:r>
      <w:r w:rsidRPr="007859B0">
        <w:rPr>
          <w:rFonts w:ascii="Times New Roman" w:eastAsia="Times New Roman" w:hAnsi="Times New Roman" w:cs="Times New Roman"/>
          <w:sz w:val="24"/>
          <w:szCs w:val="24"/>
          <w:lang w:val="en-CA"/>
        </w:rPr>
        <w:t xml:space="preserve"> easier step for the purpose of highlighting the </w:t>
      </w:r>
      <w:r w:rsidR="00E879E0"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in understanding the changes in the behaviour that takes place within an individual. The dining out situation is also considered for the respective study for the purpose of identifying the difference in the </w:t>
      </w:r>
      <w:r w:rsidR="00E879E0"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in the social world. This has also facilitated in terms of identifying the changes of behaviour that takes place among the individual considering the surrounding situation in which the individual is present.  In this particular context other procedures are not involved. Non-participatory observation processes are only involved in this case where the participant is not present but are involved actively for the purpose of accumulating the information associated with the study.</w:t>
      </w:r>
    </w:p>
    <w:p w:rsidR="00A66AAC" w:rsidRPr="007859B0" w:rsidRDefault="00CD4F9A" w:rsidP="008C23FA">
      <w:pPr>
        <w:pStyle w:val="Heading2"/>
        <w:rPr>
          <w:lang w:val="en-CA"/>
        </w:rPr>
      </w:pPr>
      <w:bookmarkStart w:id="4" w:name="_Toc54884598"/>
      <w:r w:rsidRPr="007859B0">
        <w:rPr>
          <w:lang w:val="en-CA"/>
        </w:rPr>
        <w:lastRenderedPageBreak/>
        <w:t>Description of observation</w:t>
      </w:r>
      <w:bookmarkEnd w:id="4"/>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 xml:space="preserve">In the following context the behaviour of the person in a particular environment has been considered. Here the behaviour of my office colleagues has been </w:t>
      </w:r>
      <w:r w:rsidRPr="00EC00AC">
        <w:rPr>
          <w:rFonts w:ascii="Times New Roman" w:eastAsia="Times New Roman" w:hAnsi="Times New Roman" w:cs="Times New Roman"/>
          <w:color w:val="000000" w:themeColor="text1"/>
          <w:sz w:val="24"/>
          <w:szCs w:val="24"/>
          <w:lang w:val="en-CA"/>
        </w:rPr>
        <w:t xml:space="preserve">considered </w:t>
      </w:r>
      <w:r w:rsidR="00F90AA1" w:rsidRPr="00EC00AC">
        <w:rPr>
          <w:rFonts w:ascii="Times New Roman" w:eastAsia="Times New Roman" w:hAnsi="Times New Roman" w:cs="Times New Roman"/>
          <w:color w:val="000000" w:themeColor="text1"/>
          <w:sz w:val="24"/>
          <w:szCs w:val="24"/>
          <w:lang w:val="en-CA"/>
        </w:rPr>
        <w:t xml:space="preserve">and they were all present in dine out that was hosted </w:t>
      </w:r>
      <w:r w:rsidRPr="00EC00AC">
        <w:rPr>
          <w:rFonts w:ascii="Times New Roman" w:eastAsia="Times New Roman" w:hAnsi="Times New Roman" w:cs="Times New Roman"/>
          <w:color w:val="000000" w:themeColor="text1"/>
          <w:sz w:val="24"/>
          <w:szCs w:val="24"/>
          <w:lang w:val="en-CA"/>
        </w:rPr>
        <w:t xml:space="preserve">by the management of the organisation. The observation process commenced from the beginning of the journey in the restaurant and it ended </w:t>
      </w:r>
      <w:r w:rsidRPr="007859B0">
        <w:rPr>
          <w:rFonts w:ascii="Times New Roman" w:eastAsia="Times New Roman" w:hAnsi="Times New Roman" w:cs="Times New Roman"/>
          <w:sz w:val="24"/>
          <w:szCs w:val="24"/>
          <w:lang w:val="en-CA"/>
        </w:rPr>
        <w:t>while the total program was fin</w:t>
      </w:r>
      <w:r w:rsidR="00656B2D">
        <w:rPr>
          <w:rFonts w:ascii="Times New Roman" w:eastAsia="Times New Roman" w:hAnsi="Times New Roman" w:cs="Times New Roman"/>
          <w:sz w:val="24"/>
          <w:szCs w:val="24"/>
          <w:lang w:val="en-CA"/>
        </w:rPr>
        <w:t xml:space="preserve">ished. The environment where </w:t>
      </w:r>
      <w:r w:rsidR="00656B2D" w:rsidRPr="007859B0">
        <w:rPr>
          <w:rFonts w:ascii="Times New Roman" w:eastAsia="Times New Roman" w:hAnsi="Times New Roman" w:cs="Times New Roman"/>
          <w:sz w:val="24"/>
          <w:szCs w:val="24"/>
          <w:lang w:val="en-CA"/>
        </w:rPr>
        <w:t>dine</w:t>
      </w:r>
      <w:r w:rsidRPr="007859B0">
        <w:rPr>
          <w:rFonts w:ascii="Times New Roman" w:eastAsia="Times New Roman" w:hAnsi="Times New Roman" w:cs="Times New Roman"/>
          <w:sz w:val="24"/>
          <w:szCs w:val="24"/>
          <w:lang w:val="en-CA"/>
        </w:rPr>
        <w:t xml:space="preserve"> out took place was a cool environment with office colleagues present in it.  A total relaxation process was provided by the office in order to reduce the stress factor that takes place while conducting the work. In this particular environment every individual was in the mood to relax and reduce the stress factor from life. For conducting this study my office colleagues were selected for analysing the behaviour and the pattern of behaviour that is conducted by him while he is with his friends in </w:t>
      </w:r>
      <w:r w:rsidR="0057486C" w:rsidRPr="007859B0">
        <w:rPr>
          <w:rFonts w:ascii="Times New Roman" w:eastAsia="Times New Roman" w:hAnsi="Times New Roman" w:cs="Times New Roman"/>
          <w:sz w:val="24"/>
          <w:szCs w:val="24"/>
          <w:lang w:val="en-CA"/>
        </w:rPr>
        <w:t>a dine-</w:t>
      </w:r>
      <w:r w:rsidRPr="007859B0">
        <w:rPr>
          <w:rFonts w:ascii="Times New Roman" w:eastAsia="Times New Roman" w:hAnsi="Times New Roman" w:cs="Times New Roman"/>
          <w:sz w:val="24"/>
          <w:szCs w:val="24"/>
          <w:lang w:val="en-CA"/>
        </w:rPr>
        <w:t xml:space="preserve">out environment. The participant in terms of my office colleagues </w:t>
      </w:r>
      <w:r w:rsidR="009827CF" w:rsidRPr="00EC00AC">
        <w:rPr>
          <w:rFonts w:ascii="Times New Roman" w:eastAsia="Times New Roman" w:hAnsi="Times New Roman" w:cs="Times New Roman"/>
          <w:color w:val="000000" w:themeColor="text1"/>
          <w:sz w:val="24"/>
          <w:szCs w:val="24"/>
          <w:lang w:val="en-CA"/>
        </w:rPr>
        <w:t xml:space="preserve">were both male and female, and their age ranges </w:t>
      </w:r>
      <w:r w:rsidR="006F034D" w:rsidRPr="00EC00AC">
        <w:rPr>
          <w:rFonts w:ascii="Times New Roman" w:eastAsia="Times New Roman" w:hAnsi="Times New Roman" w:cs="Times New Roman"/>
          <w:color w:val="000000" w:themeColor="text1"/>
          <w:sz w:val="24"/>
          <w:szCs w:val="24"/>
          <w:lang w:val="en-CA"/>
        </w:rPr>
        <w:t>from 25 to 35 years old</w:t>
      </w:r>
      <w:r w:rsidRPr="00EC00AC">
        <w:rPr>
          <w:rFonts w:ascii="Times New Roman" w:eastAsia="Times New Roman" w:hAnsi="Times New Roman" w:cs="Times New Roman"/>
          <w:color w:val="000000" w:themeColor="text1"/>
          <w:sz w:val="24"/>
          <w:szCs w:val="24"/>
          <w:lang w:val="en-CA"/>
        </w:rPr>
        <w:t xml:space="preserve">. </w:t>
      </w:r>
      <w:r w:rsidR="00AF1AB6" w:rsidRPr="00EC00AC">
        <w:rPr>
          <w:rFonts w:ascii="Times New Roman" w:eastAsia="Times New Roman" w:hAnsi="Times New Roman" w:cs="Times New Roman"/>
          <w:color w:val="000000" w:themeColor="text1"/>
          <w:sz w:val="24"/>
          <w:szCs w:val="24"/>
          <w:lang w:val="en-CA"/>
        </w:rPr>
        <w:t xml:space="preserve">Office colleagues were </w:t>
      </w:r>
      <w:r w:rsidRPr="00EC00AC">
        <w:rPr>
          <w:rFonts w:ascii="Times New Roman" w:eastAsia="Times New Roman" w:hAnsi="Times New Roman" w:cs="Times New Roman"/>
          <w:color w:val="000000" w:themeColor="text1"/>
          <w:sz w:val="24"/>
          <w:szCs w:val="24"/>
          <w:lang w:val="en-CA"/>
        </w:rPr>
        <w:t>friendly in that particular</w:t>
      </w:r>
      <w:r w:rsidRPr="007859B0">
        <w:rPr>
          <w:rFonts w:ascii="Times New Roman" w:eastAsia="Times New Roman" w:hAnsi="Times New Roman" w:cs="Times New Roman"/>
          <w:sz w:val="24"/>
          <w:szCs w:val="24"/>
          <w:lang w:val="en-CA"/>
        </w:rPr>
        <w:t xml:space="preserve"> environment with other people as they also belong from the same group in terms of ethnicity as well as more or less the same age group of people were present in that particular outing. This particular factor has also facilitated in analysing the </w:t>
      </w:r>
      <w:r w:rsidR="00AF1AB6"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with friends in terms of the nature of talking as well as the behaviour towards the friends or the love for the food in that particular situation. </w:t>
      </w:r>
      <w:proofErr w:type="spellStart"/>
      <w:r w:rsidR="0057486C" w:rsidRPr="007859B0">
        <w:rPr>
          <w:rFonts w:ascii="Times New Roman" w:hAnsi="Times New Roman" w:cs="Times New Roman"/>
          <w:sz w:val="24"/>
          <w:szCs w:val="24"/>
          <w:lang w:val="en-CA"/>
        </w:rPr>
        <w:t>Haya</w:t>
      </w:r>
      <w:r w:rsidR="0057486C" w:rsidRPr="007859B0">
        <w:rPr>
          <w:rFonts w:ascii="Times New Roman" w:eastAsia="Times New Roman" w:hAnsi="Times New Roman" w:cs="Times New Roman"/>
          <w:i/>
          <w:iCs/>
          <w:sz w:val="24"/>
          <w:szCs w:val="24"/>
          <w:lang w:val="en-CA"/>
        </w:rPr>
        <w:t>et</w:t>
      </w:r>
      <w:proofErr w:type="spellEnd"/>
      <w:r w:rsidR="0057486C" w:rsidRPr="007859B0">
        <w:rPr>
          <w:rFonts w:ascii="Times New Roman" w:eastAsia="Times New Roman" w:hAnsi="Times New Roman" w:cs="Times New Roman"/>
          <w:i/>
          <w:iCs/>
          <w:sz w:val="24"/>
          <w:szCs w:val="24"/>
          <w:lang w:val="en-CA"/>
        </w:rPr>
        <w:t xml:space="preserve"> al.</w:t>
      </w:r>
      <w:r w:rsidR="0057486C" w:rsidRPr="007859B0">
        <w:rPr>
          <w:rFonts w:ascii="Times New Roman" w:eastAsia="Times New Roman" w:hAnsi="Times New Roman" w:cs="Times New Roman"/>
          <w:sz w:val="24"/>
          <w:szCs w:val="24"/>
          <w:lang w:val="en-CA"/>
        </w:rPr>
        <w:t xml:space="preserve"> (2015) mentioned that a</w:t>
      </w:r>
      <w:r w:rsidRPr="007859B0">
        <w:rPr>
          <w:rFonts w:ascii="Times New Roman" w:eastAsia="Times New Roman" w:hAnsi="Times New Roman" w:cs="Times New Roman"/>
          <w:sz w:val="24"/>
          <w:szCs w:val="24"/>
          <w:lang w:val="en-CA"/>
        </w:rPr>
        <w:t xml:space="preserve">nalysing the </w:t>
      </w:r>
      <w:r w:rsidR="00AF1AB6"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helps in recognising the attitude of a person towards other people. </w:t>
      </w:r>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 xml:space="preserve">Verbal behaviour, action as well as the front and the backstage behaviour of the concerned individual has been considered in this study.  The verbal behaviour in terms of the behaviour with other colleagues has been considered in this study. This has facilitated in understanding the behaviour and attitude of the concerned person with other colleagues in that </w:t>
      </w:r>
      <w:r w:rsidRPr="007859B0">
        <w:rPr>
          <w:rFonts w:ascii="Times New Roman" w:eastAsia="Times New Roman" w:hAnsi="Times New Roman" w:cs="Times New Roman"/>
          <w:sz w:val="24"/>
          <w:szCs w:val="24"/>
          <w:lang w:val="en-CA"/>
        </w:rPr>
        <w:lastRenderedPageBreak/>
        <w:t xml:space="preserve">particular situation. Along with </w:t>
      </w:r>
      <w:r w:rsidR="00656B2D" w:rsidRPr="007859B0">
        <w:rPr>
          <w:rFonts w:ascii="Times New Roman" w:eastAsia="Times New Roman" w:hAnsi="Times New Roman" w:cs="Times New Roman"/>
          <w:sz w:val="24"/>
          <w:szCs w:val="24"/>
          <w:lang w:val="en-CA"/>
        </w:rPr>
        <w:t>that action</w:t>
      </w:r>
      <w:r w:rsidRPr="007859B0">
        <w:rPr>
          <w:rFonts w:ascii="Times New Roman" w:eastAsia="Times New Roman" w:hAnsi="Times New Roman" w:cs="Times New Roman"/>
          <w:sz w:val="24"/>
          <w:szCs w:val="24"/>
          <w:lang w:val="en-CA"/>
        </w:rPr>
        <w:t xml:space="preserve"> in terms of small actions that are taken by the concerned person in that particular situation has also been considered in this particular study. These actions are </w:t>
      </w:r>
      <w:proofErr w:type="gramStart"/>
      <w:r w:rsidRPr="007859B0">
        <w:rPr>
          <w:rFonts w:ascii="Times New Roman" w:eastAsia="Times New Roman" w:hAnsi="Times New Roman" w:cs="Times New Roman"/>
          <w:sz w:val="24"/>
          <w:szCs w:val="24"/>
          <w:lang w:val="en-CA"/>
        </w:rPr>
        <w:t>taken into account</w:t>
      </w:r>
      <w:proofErr w:type="gramEnd"/>
      <w:r w:rsidRPr="007859B0">
        <w:rPr>
          <w:rFonts w:ascii="Times New Roman" w:eastAsia="Times New Roman" w:hAnsi="Times New Roman" w:cs="Times New Roman"/>
          <w:sz w:val="24"/>
          <w:szCs w:val="24"/>
          <w:lang w:val="en-CA"/>
        </w:rPr>
        <w:t xml:space="preserve"> for the purpose of analysing the behaviour pattern in a proper manner. The behaviour of the respective individual is considered from the beginning in terms of the commencement of the journey towards a particular spot. In addition to that the backstage behaviour in terms of the relaxation mood as well as the proper enjoyment mood of the respective individual has been considered. It is essential to consider the verbal behaviour as well as the actions of the individual for identifying the changes that take place in the behavioral pattern of an individual</w:t>
      </w:r>
      <w:r w:rsidR="0057486C" w:rsidRPr="007859B0">
        <w:rPr>
          <w:rFonts w:ascii="Times New Roman" w:eastAsia="Times New Roman" w:hAnsi="Times New Roman" w:cs="Times New Roman"/>
          <w:sz w:val="24"/>
          <w:szCs w:val="24"/>
          <w:lang w:val="en-CA"/>
        </w:rPr>
        <w:t xml:space="preserve"> (</w:t>
      </w:r>
      <w:bookmarkStart w:id="5" w:name="_Hlk54881885"/>
      <w:proofErr w:type="spellStart"/>
      <w:r w:rsidR="0057486C" w:rsidRPr="007859B0">
        <w:rPr>
          <w:rFonts w:ascii="Times New Roman" w:hAnsi="Times New Roman" w:cs="Times New Roman"/>
          <w:sz w:val="24"/>
          <w:szCs w:val="24"/>
          <w:lang w:val="en-CA"/>
        </w:rPr>
        <w:t>Shaffir</w:t>
      </w:r>
      <w:proofErr w:type="spellEnd"/>
      <w:r w:rsidR="0057486C" w:rsidRPr="007859B0">
        <w:rPr>
          <w:rFonts w:ascii="Times New Roman" w:hAnsi="Times New Roman" w:cs="Times New Roman"/>
          <w:sz w:val="24"/>
          <w:szCs w:val="24"/>
          <w:lang w:val="en-CA"/>
        </w:rPr>
        <w:t>, Dietz&amp; Stebbins</w:t>
      </w:r>
      <w:bookmarkEnd w:id="5"/>
      <w:r w:rsidR="0057486C" w:rsidRPr="007859B0">
        <w:rPr>
          <w:rFonts w:ascii="Times New Roman" w:hAnsi="Times New Roman" w:cs="Times New Roman"/>
          <w:sz w:val="24"/>
          <w:szCs w:val="24"/>
          <w:lang w:val="en-CA"/>
        </w:rPr>
        <w:t>, 1994)</w:t>
      </w:r>
      <w:r w:rsidRPr="007859B0">
        <w:rPr>
          <w:rFonts w:ascii="Times New Roman" w:eastAsia="Times New Roman" w:hAnsi="Times New Roman" w:cs="Times New Roman"/>
          <w:sz w:val="24"/>
          <w:szCs w:val="24"/>
          <w:lang w:val="en-CA"/>
        </w:rPr>
        <w:t xml:space="preserve">. On a similar note the action and the different behavioural pattern of the concerned individual has been considered for the purpose of conducting the study in a proper manner. </w:t>
      </w:r>
      <w:r w:rsidR="00656B2D" w:rsidRPr="007859B0">
        <w:rPr>
          <w:rFonts w:ascii="Times New Roman" w:eastAsia="Times New Roman" w:hAnsi="Times New Roman" w:cs="Times New Roman"/>
          <w:sz w:val="24"/>
          <w:szCs w:val="24"/>
          <w:lang w:val="en-CA"/>
        </w:rPr>
        <w:t>Different activities of the respective person in the dine-out situation have</w:t>
      </w:r>
      <w:r w:rsidRPr="007859B0">
        <w:rPr>
          <w:rFonts w:ascii="Times New Roman" w:eastAsia="Times New Roman" w:hAnsi="Times New Roman" w:cs="Times New Roman"/>
          <w:sz w:val="24"/>
          <w:szCs w:val="24"/>
          <w:lang w:val="en-CA"/>
        </w:rPr>
        <w:t xml:space="preserve"> also been considered for identifying the </w:t>
      </w:r>
      <w:r w:rsidR="00AF1AB6"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in a proper manner. </w:t>
      </w:r>
    </w:p>
    <w:p w:rsidR="00A66AAC" w:rsidRPr="007859B0" w:rsidRDefault="00CD4F9A" w:rsidP="008C23FA">
      <w:pPr>
        <w:pStyle w:val="Heading2"/>
        <w:rPr>
          <w:lang w:val="en-CA"/>
        </w:rPr>
      </w:pPr>
      <w:bookmarkStart w:id="6" w:name="_Toc54884599"/>
      <w:r w:rsidRPr="007859B0">
        <w:rPr>
          <w:lang w:val="en-CA"/>
        </w:rPr>
        <w:t>Analysis of results</w:t>
      </w:r>
      <w:bookmarkEnd w:id="6"/>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 xml:space="preserve">It has been evaluated that the </w:t>
      </w:r>
      <w:r w:rsidR="00AF1AB6"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of the concerned individual has changed considering the situation as well as other social aspects. </w:t>
      </w:r>
      <w:r w:rsidR="0057486C" w:rsidRPr="007859B0">
        <w:rPr>
          <w:rFonts w:ascii="Times New Roman" w:eastAsia="Times New Roman" w:hAnsi="Times New Roman" w:cs="Times New Roman"/>
          <w:sz w:val="24"/>
          <w:szCs w:val="24"/>
          <w:lang w:val="en-CA"/>
        </w:rPr>
        <w:t>I</w:t>
      </w:r>
      <w:r w:rsidRPr="007859B0">
        <w:rPr>
          <w:rFonts w:ascii="Times New Roman" w:eastAsia="Times New Roman" w:hAnsi="Times New Roman" w:cs="Times New Roman"/>
          <w:sz w:val="24"/>
          <w:szCs w:val="24"/>
          <w:lang w:val="en-CA"/>
        </w:rPr>
        <w:t xml:space="preserve">t has been identified that the </w:t>
      </w:r>
      <w:r w:rsidR="000750BC" w:rsidRPr="00EC00AC">
        <w:rPr>
          <w:rFonts w:ascii="Times New Roman" w:eastAsia="Times New Roman" w:hAnsi="Times New Roman" w:cs="Times New Roman"/>
          <w:color w:val="000000" w:themeColor="text1"/>
          <w:sz w:val="24"/>
          <w:szCs w:val="24"/>
          <w:lang w:val="en-CA"/>
        </w:rPr>
        <w:t>mood of my office colleagues w</w:t>
      </w:r>
      <w:r w:rsidR="00EC00AC">
        <w:rPr>
          <w:rFonts w:ascii="Times New Roman" w:eastAsia="Times New Roman" w:hAnsi="Times New Roman" w:cs="Times New Roman"/>
          <w:color w:val="000000" w:themeColor="text1"/>
          <w:sz w:val="24"/>
          <w:szCs w:val="24"/>
          <w:lang w:val="en-CA"/>
        </w:rPr>
        <w:t>as</w:t>
      </w:r>
      <w:r w:rsidR="000750BC" w:rsidRPr="00EC00AC">
        <w:rPr>
          <w:rFonts w:ascii="Times New Roman" w:eastAsia="Times New Roman" w:hAnsi="Times New Roman" w:cs="Times New Roman"/>
          <w:color w:val="000000" w:themeColor="text1"/>
          <w:sz w:val="24"/>
          <w:szCs w:val="24"/>
          <w:lang w:val="en-CA"/>
        </w:rPr>
        <w:t xml:space="preserve"> quite cool</w:t>
      </w:r>
      <w:r w:rsidRPr="007859B0">
        <w:rPr>
          <w:rFonts w:ascii="Times New Roman" w:eastAsia="Times New Roman" w:hAnsi="Times New Roman" w:cs="Times New Roman"/>
          <w:sz w:val="24"/>
          <w:szCs w:val="24"/>
          <w:lang w:val="en-CA"/>
        </w:rPr>
        <w:t xml:space="preserve"> in terms of highlighting the happy mood as well as the sad mood in terms of talking about the stress life of office. This particular factor has facilitated in analysing the difference in the </w:t>
      </w:r>
      <w:r w:rsidR="00AF1AB6"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of the respective individuals. Along with that I have also collected information and noted in the field notebook regarding the behavioural pattern of individuals. In addition to that</w:t>
      </w:r>
      <w:r w:rsidR="0057486C" w:rsidRPr="007859B0">
        <w:rPr>
          <w:rFonts w:ascii="Times New Roman" w:eastAsia="Times New Roman" w:hAnsi="Times New Roman" w:cs="Times New Roman"/>
          <w:sz w:val="24"/>
          <w:szCs w:val="24"/>
          <w:lang w:val="en-CA"/>
        </w:rPr>
        <w:t xml:space="preserve">, </w:t>
      </w:r>
      <w:r w:rsidR="0057486C" w:rsidRPr="007859B0">
        <w:rPr>
          <w:rFonts w:ascii="Times New Roman" w:hAnsi="Times New Roman" w:cs="Times New Roman"/>
          <w:sz w:val="24"/>
          <w:szCs w:val="24"/>
          <w:lang w:val="en-CA"/>
        </w:rPr>
        <w:t>Fong</w:t>
      </w:r>
      <w:r w:rsidR="001D1C4E" w:rsidRPr="007859B0">
        <w:rPr>
          <w:rFonts w:ascii="Times New Roman" w:hAnsi="Times New Roman" w:cs="Times New Roman"/>
          <w:sz w:val="24"/>
          <w:szCs w:val="24"/>
          <w:lang w:val="en-CA"/>
        </w:rPr>
        <w:t xml:space="preserve"> </w:t>
      </w:r>
      <w:r w:rsidR="0057486C" w:rsidRPr="007859B0">
        <w:rPr>
          <w:rFonts w:ascii="Times New Roman" w:hAnsi="Times New Roman" w:cs="Times New Roman"/>
          <w:sz w:val="24"/>
          <w:szCs w:val="24"/>
          <w:lang w:val="en-CA"/>
        </w:rPr>
        <w:t>&amp; Snape</w:t>
      </w:r>
      <w:r w:rsidR="001D1C4E" w:rsidRPr="007859B0">
        <w:rPr>
          <w:rFonts w:ascii="Times New Roman" w:hAnsi="Times New Roman" w:cs="Times New Roman"/>
          <w:sz w:val="24"/>
          <w:szCs w:val="24"/>
          <w:lang w:val="en-CA"/>
        </w:rPr>
        <w:t xml:space="preserve"> </w:t>
      </w:r>
      <w:r w:rsidR="0057486C" w:rsidRPr="007859B0">
        <w:rPr>
          <w:rFonts w:ascii="Times New Roman" w:eastAsia="Times New Roman" w:hAnsi="Times New Roman" w:cs="Times New Roman"/>
          <w:sz w:val="24"/>
          <w:szCs w:val="24"/>
          <w:lang w:val="en-CA"/>
        </w:rPr>
        <w:t xml:space="preserve">(2015) mentioned that </w:t>
      </w:r>
      <w:r w:rsidRPr="007859B0">
        <w:rPr>
          <w:rFonts w:ascii="Times New Roman" w:eastAsia="Times New Roman" w:hAnsi="Times New Roman" w:cs="Times New Roman"/>
          <w:sz w:val="24"/>
          <w:szCs w:val="24"/>
          <w:lang w:val="en-CA"/>
        </w:rPr>
        <w:t xml:space="preserve">the function of the reflex is also considered in terms of understanding the stability of the behaviour </w:t>
      </w:r>
      <w:r w:rsidRPr="007859B0">
        <w:rPr>
          <w:rFonts w:ascii="Times New Roman" w:eastAsia="Times New Roman" w:hAnsi="Times New Roman" w:cs="Times New Roman"/>
          <w:sz w:val="24"/>
          <w:szCs w:val="24"/>
          <w:lang w:val="en-CA"/>
        </w:rPr>
        <w:lastRenderedPageBreak/>
        <w:t xml:space="preserve">in an environmental situation of an individual. This particular factor has helped in understanding the response and activities that are similar to the environment as well as that are conducted by the individual. On a similar note the function of the reflex has been considered for the purpose of analysing the behavioural pattern of the concerned individual. </w:t>
      </w:r>
      <w:proofErr w:type="spellStart"/>
      <w:r w:rsidR="0057486C" w:rsidRPr="007859B0">
        <w:rPr>
          <w:rFonts w:ascii="Times New Roman" w:hAnsi="Times New Roman" w:cs="Times New Roman"/>
          <w:sz w:val="24"/>
          <w:szCs w:val="24"/>
          <w:lang w:val="en-CA"/>
        </w:rPr>
        <w:t>Frey</w:t>
      </w:r>
      <w:r w:rsidR="0057486C" w:rsidRPr="007859B0">
        <w:rPr>
          <w:rFonts w:ascii="Times New Roman" w:eastAsia="Times New Roman" w:hAnsi="Times New Roman" w:cs="Times New Roman"/>
          <w:i/>
          <w:iCs/>
          <w:sz w:val="24"/>
          <w:szCs w:val="24"/>
          <w:lang w:val="en-CA"/>
        </w:rPr>
        <w:t>et</w:t>
      </w:r>
      <w:proofErr w:type="spellEnd"/>
      <w:r w:rsidR="0057486C" w:rsidRPr="007859B0">
        <w:rPr>
          <w:rFonts w:ascii="Times New Roman" w:eastAsia="Times New Roman" w:hAnsi="Times New Roman" w:cs="Times New Roman"/>
          <w:i/>
          <w:iCs/>
          <w:sz w:val="24"/>
          <w:szCs w:val="24"/>
          <w:lang w:val="en-CA"/>
        </w:rPr>
        <w:t xml:space="preserve"> al.</w:t>
      </w:r>
      <w:r w:rsidR="0057486C" w:rsidRPr="007859B0">
        <w:rPr>
          <w:rFonts w:ascii="Times New Roman" w:eastAsia="Times New Roman" w:hAnsi="Times New Roman" w:cs="Times New Roman"/>
          <w:sz w:val="24"/>
          <w:szCs w:val="24"/>
          <w:lang w:val="en-CA"/>
        </w:rPr>
        <w:t xml:space="preserve"> (2017) evaluated that t</w:t>
      </w:r>
      <w:r w:rsidRPr="007859B0">
        <w:rPr>
          <w:rFonts w:ascii="Times New Roman" w:eastAsia="Times New Roman" w:hAnsi="Times New Roman" w:cs="Times New Roman"/>
          <w:sz w:val="24"/>
          <w:szCs w:val="24"/>
          <w:lang w:val="en-CA"/>
        </w:rPr>
        <w:t xml:space="preserve">he front stage behaviour of an individual highlights the role that is played by the individual in daily life. It also highlights different kinds of behaviour depending on the time of the day in terms of the familiar behaviour or the routine behaviour depicted by the individual. On a similar note the front stage behaviour of the respective individual has also been </w:t>
      </w:r>
      <w:proofErr w:type="gramStart"/>
      <w:r w:rsidRPr="007859B0">
        <w:rPr>
          <w:rFonts w:ascii="Times New Roman" w:eastAsia="Times New Roman" w:hAnsi="Times New Roman" w:cs="Times New Roman"/>
          <w:sz w:val="24"/>
          <w:szCs w:val="24"/>
          <w:lang w:val="en-CA"/>
        </w:rPr>
        <w:t>taken into account</w:t>
      </w:r>
      <w:proofErr w:type="gramEnd"/>
      <w:r w:rsidRPr="007859B0">
        <w:rPr>
          <w:rFonts w:ascii="Times New Roman" w:eastAsia="Times New Roman" w:hAnsi="Times New Roman" w:cs="Times New Roman"/>
          <w:sz w:val="24"/>
          <w:szCs w:val="24"/>
          <w:lang w:val="en-CA"/>
        </w:rPr>
        <w:t xml:space="preserve"> for this study. In this case the love for food is considered as a routine behaviour of the respective individual which was also highlighted in that particular situation.</w:t>
      </w:r>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 xml:space="preserve">Individuals are aware of the following stage behaviour in terms of a proper awareness is developed among them regarding the situation and the knowledge influences them for performing a particular behaviour. In this particular case, the impact of the front </w:t>
      </w:r>
      <w:r w:rsidR="0057486C" w:rsidRPr="007859B0">
        <w:rPr>
          <w:rFonts w:ascii="Times New Roman" w:eastAsia="Times New Roman" w:hAnsi="Times New Roman" w:cs="Times New Roman"/>
          <w:sz w:val="24"/>
          <w:szCs w:val="24"/>
          <w:lang w:val="en-CA"/>
        </w:rPr>
        <w:t>stage behaviour</w:t>
      </w:r>
      <w:r w:rsidRPr="007859B0">
        <w:rPr>
          <w:rFonts w:ascii="Times New Roman" w:eastAsia="Times New Roman" w:hAnsi="Times New Roman" w:cs="Times New Roman"/>
          <w:sz w:val="24"/>
          <w:szCs w:val="24"/>
          <w:lang w:val="en-CA"/>
        </w:rPr>
        <w:t xml:space="preserve"> on the respective individual was negligible. It has been evaluated that the respective individual was not depicted for playing the role of a particular behaviour. </w:t>
      </w:r>
      <w:r w:rsidR="001D733B" w:rsidRPr="00EC00AC">
        <w:rPr>
          <w:rFonts w:ascii="Times New Roman" w:eastAsia="Times New Roman" w:hAnsi="Times New Roman" w:cs="Times New Roman"/>
          <w:color w:val="000000" w:themeColor="text1"/>
          <w:sz w:val="24"/>
          <w:szCs w:val="24"/>
          <w:lang w:val="en-CA"/>
        </w:rPr>
        <w:t>Office colleagues</w:t>
      </w:r>
      <w:r w:rsidRPr="00EC00AC">
        <w:rPr>
          <w:rFonts w:ascii="Times New Roman" w:eastAsia="Times New Roman" w:hAnsi="Times New Roman" w:cs="Times New Roman"/>
          <w:color w:val="000000" w:themeColor="text1"/>
          <w:sz w:val="24"/>
          <w:szCs w:val="24"/>
          <w:lang w:val="en-CA"/>
        </w:rPr>
        <w:t xml:space="preserve"> </w:t>
      </w:r>
      <w:r w:rsidR="001D733B" w:rsidRPr="00EC00AC">
        <w:rPr>
          <w:rFonts w:ascii="Times New Roman" w:eastAsia="Times New Roman" w:hAnsi="Times New Roman" w:cs="Times New Roman"/>
          <w:color w:val="000000" w:themeColor="text1"/>
          <w:sz w:val="24"/>
          <w:szCs w:val="24"/>
          <w:lang w:val="en-CA"/>
        </w:rPr>
        <w:t>were in</w:t>
      </w:r>
      <w:r w:rsidR="001D733B">
        <w:rPr>
          <w:rFonts w:ascii="Times New Roman" w:eastAsia="Times New Roman" w:hAnsi="Times New Roman" w:cs="Times New Roman"/>
          <w:color w:val="FF0000"/>
          <w:sz w:val="24"/>
          <w:szCs w:val="24"/>
          <w:lang w:val="en-CA"/>
        </w:rPr>
        <w:t xml:space="preserve"> </w:t>
      </w:r>
      <w:r w:rsidRPr="007859B0">
        <w:rPr>
          <w:rFonts w:ascii="Times New Roman" w:eastAsia="Times New Roman" w:hAnsi="Times New Roman" w:cs="Times New Roman"/>
          <w:sz w:val="24"/>
          <w:szCs w:val="24"/>
          <w:lang w:val="en-CA"/>
        </w:rPr>
        <w:t xml:space="preserve">a normal mood in terms of playing routine behaviour that is the love for food as well as other social gatherings and the behaviour that needs to be depicted in a particular setting. </w:t>
      </w:r>
      <w:proofErr w:type="spellStart"/>
      <w:r w:rsidR="0057486C" w:rsidRPr="007859B0">
        <w:rPr>
          <w:rFonts w:ascii="Times New Roman" w:hAnsi="Times New Roman" w:cs="Times New Roman"/>
          <w:sz w:val="24"/>
          <w:szCs w:val="24"/>
          <w:lang w:val="en-CA"/>
        </w:rPr>
        <w:t>Stokoe</w:t>
      </w:r>
      <w:proofErr w:type="spellEnd"/>
      <w:r w:rsidR="001D1C4E" w:rsidRPr="007859B0">
        <w:rPr>
          <w:rFonts w:ascii="Times New Roman" w:hAnsi="Times New Roman" w:cs="Times New Roman"/>
          <w:sz w:val="24"/>
          <w:szCs w:val="24"/>
          <w:lang w:val="en-CA"/>
        </w:rPr>
        <w:t xml:space="preserve"> </w:t>
      </w:r>
      <w:r w:rsidR="0057486C" w:rsidRPr="007859B0">
        <w:rPr>
          <w:rFonts w:ascii="Times New Roman" w:hAnsi="Times New Roman" w:cs="Times New Roman"/>
          <w:sz w:val="24"/>
          <w:szCs w:val="24"/>
          <w:lang w:val="en-CA"/>
        </w:rPr>
        <w:t>&amp;</w:t>
      </w:r>
      <w:r w:rsidR="001D1C4E" w:rsidRPr="007859B0">
        <w:rPr>
          <w:rFonts w:ascii="Times New Roman" w:hAnsi="Times New Roman" w:cs="Times New Roman"/>
          <w:sz w:val="24"/>
          <w:szCs w:val="24"/>
          <w:lang w:val="en-CA"/>
        </w:rPr>
        <w:t xml:space="preserve"> </w:t>
      </w:r>
      <w:proofErr w:type="spellStart"/>
      <w:r w:rsidR="0057486C" w:rsidRPr="007859B0">
        <w:rPr>
          <w:rFonts w:ascii="Times New Roman" w:hAnsi="Times New Roman" w:cs="Times New Roman"/>
          <w:sz w:val="24"/>
          <w:szCs w:val="24"/>
          <w:lang w:val="en-CA"/>
        </w:rPr>
        <w:t>Sikveland</w:t>
      </w:r>
      <w:proofErr w:type="spellEnd"/>
      <w:r w:rsidR="0057486C" w:rsidRPr="007859B0">
        <w:rPr>
          <w:rFonts w:ascii="Times New Roman" w:eastAsia="Times New Roman" w:hAnsi="Times New Roman" w:cs="Times New Roman"/>
          <w:sz w:val="24"/>
          <w:szCs w:val="24"/>
          <w:lang w:val="en-CA"/>
        </w:rPr>
        <w:t xml:space="preserve"> (2020) added that b</w:t>
      </w:r>
      <w:r w:rsidRPr="007859B0">
        <w:rPr>
          <w:rFonts w:ascii="Times New Roman" w:eastAsia="Times New Roman" w:hAnsi="Times New Roman" w:cs="Times New Roman"/>
          <w:sz w:val="24"/>
          <w:szCs w:val="24"/>
          <w:lang w:val="en-CA"/>
        </w:rPr>
        <w:t xml:space="preserve">ackstage behaviour is considered as the </w:t>
      </w:r>
      <w:r w:rsidR="001D733B"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where expectation and norms are not prevalent. In this context people are relaxed and comfortable and they also behave in their own way instead of a normal and routine </w:t>
      </w:r>
      <w:r w:rsidR="001D733B"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On a wider note it has been evaluated that the concerned individual selected for this experiment was highlighting the backstage </w:t>
      </w:r>
      <w:r w:rsidR="001D733B"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in terms of remaining in the relaxed and comfortable mood in that particular situation.  </w:t>
      </w:r>
      <w:r w:rsidR="001D733B" w:rsidRPr="007859B0">
        <w:rPr>
          <w:rFonts w:ascii="Times New Roman" w:eastAsia="Times New Roman" w:hAnsi="Times New Roman" w:cs="Times New Roman"/>
          <w:sz w:val="24"/>
          <w:szCs w:val="24"/>
          <w:lang w:val="en-CA"/>
        </w:rPr>
        <w:t>Individuals</w:t>
      </w:r>
      <w:r w:rsidRPr="007859B0">
        <w:rPr>
          <w:rFonts w:ascii="Times New Roman" w:eastAsia="Times New Roman" w:hAnsi="Times New Roman" w:cs="Times New Roman"/>
          <w:sz w:val="24"/>
          <w:szCs w:val="24"/>
          <w:lang w:val="en-CA"/>
        </w:rPr>
        <w:t xml:space="preserve"> </w:t>
      </w:r>
      <w:r w:rsidR="001D733B" w:rsidRPr="00EC00AC">
        <w:rPr>
          <w:rFonts w:ascii="Times New Roman" w:eastAsia="Times New Roman" w:hAnsi="Times New Roman" w:cs="Times New Roman"/>
          <w:color w:val="000000" w:themeColor="text1"/>
          <w:sz w:val="24"/>
          <w:szCs w:val="24"/>
          <w:lang w:val="en-CA"/>
        </w:rPr>
        <w:t>were</w:t>
      </w:r>
      <w:r w:rsidRPr="007859B0">
        <w:rPr>
          <w:rFonts w:ascii="Times New Roman" w:eastAsia="Times New Roman" w:hAnsi="Times New Roman" w:cs="Times New Roman"/>
          <w:sz w:val="24"/>
          <w:szCs w:val="24"/>
          <w:lang w:val="en-CA"/>
        </w:rPr>
        <w:t xml:space="preserve"> also in a relaxed and </w:t>
      </w:r>
      <w:r w:rsidR="000A06DE" w:rsidRPr="007859B0">
        <w:rPr>
          <w:rFonts w:ascii="Times New Roman" w:eastAsia="Times New Roman" w:hAnsi="Times New Roman" w:cs="Times New Roman"/>
          <w:sz w:val="24"/>
          <w:szCs w:val="24"/>
          <w:lang w:val="en-CA"/>
        </w:rPr>
        <w:t>stress-free</w:t>
      </w:r>
      <w:r w:rsidRPr="007859B0">
        <w:rPr>
          <w:rFonts w:ascii="Times New Roman" w:eastAsia="Times New Roman" w:hAnsi="Times New Roman" w:cs="Times New Roman"/>
          <w:sz w:val="24"/>
          <w:szCs w:val="24"/>
          <w:lang w:val="en-CA"/>
        </w:rPr>
        <w:t xml:space="preserve"> </w:t>
      </w:r>
      <w:r w:rsidRPr="007859B0">
        <w:rPr>
          <w:rFonts w:ascii="Times New Roman" w:eastAsia="Times New Roman" w:hAnsi="Times New Roman" w:cs="Times New Roman"/>
          <w:sz w:val="24"/>
          <w:szCs w:val="24"/>
          <w:lang w:val="en-CA"/>
        </w:rPr>
        <w:lastRenderedPageBreak/>
        <w:t>mood due to the gathering of the physically and the dine</w:t>
      </w:r>
      <w:r w:rsidR="000A06DE" w:rsidRPr="007859B0">
        <w:rPr>
          <w:rFonts w:ascii="Times New Roman" w:eastAsia="Times New Roman" w:hAnsi="Times New Roman" w:cs="Times New Roman"/>
          <w:sz w:val="24"/>
          <w:szCs w:val="24"/>
          <w:lang w:val="en-CA"/>
        </w:rPr>
        <w:t>-</w:t>
      </w:r>
      <w:r w:rsidRPr="007859B0">
        <w:rPr>
          <w:rFonts w:ascii="Times New Roman" w:eastAsia="Times New Roman" w:hAnsi="Times New Roman" w:cs="Times New Roman"/>
          <w:sz w:val="24"/>
          <w:szCs w:val="24"/>
          <w:lang w:val="en-CA"/>
        </w:rPr>
        <w:t xml:space="preserve">out factor. This particular aspect has also highlighted the change of talking pattern within </w:t>
      </w:r>
      <w:r w:rsidR="004230DF" w:rsidRPr="00EC00AC">
        <w:rPr>
          <w:rFonts w:ascii="Times New Roman" w:eastAsia="Times New Roman" w:hAnsi="Times New Roman" w:cs="Times New Roman"/>
          <w:color w:val="000000" w:themeColor="text1"/>
          <w:sz w:val="24"/>
          <w:szCs w:val="24"/>
          <w:lang w:val="en-CA"/>
        </w:rPr>
        <w:t>the group</w:t>
      </w:r>
      <w:r w:rsidRPr="00EC00AC">
        <w:rPr>
          <w:rFonts w:ascii="Times New Roman" w:eastAsia="Times New Roman" w:hAnsi="Times New Roman" w:cs="Times New Roman"/>
          <w:color w:val="000000" w:themeColor="text1"/>
          <w:sz w:val="24"/>
          <w:szCs w:val="24"/>
          <w:lang w:val="en-CA"/>
        </w:rPr>
        <w:t xml:space="preserve">. This is because the </w:t>
      </w:r>
      <w:r w:rsidR="00595BA0" w:rsidRPr="00EC00AC">
        <w:rPr>
          <w:rFonts w:ascii="Times New Roman" w:eastAsia="Times New Roman" w:hAnsi="Times New Roman" w:cs="Times New Roman"/>
          <w:color w:val="000000" w:themeColor="text1"/>
          <w:sz w:val="24"/>
          <w:szCs w:val="24"/>
          <w:lang w:val="en-CA"/>
        </w:rPr>
        <w:t>participants maintained</w:t>
      </w:r>
      <w:r w:rsidRPr="00EC00AC">
        <w:rPr>
          <w:rFonts w:ascii="Times New Roman" w:eastAsia="Times New Roman" w:hAnsi="Times New Roman" w:cs="Times New Roman"/>
          <w:color w:val="000000" w:themeColor="text1"/>
          <w:sz w:val="24"/>
          <w:szCs w:val="24"/>
          <w:lang w:val="en-CA"/>
        </w:rPr>
        <w:t xml:space="preserve"> a formal relationship while </w:t>
      </w:r>
      <w:r w:rsidR="00595BA0" w:rsidRPr="00EC00AC">
        <w:rPr>
          <w:rFonts w:ascii="Times New Roman" w:eastAsia="Times New Roman" w:hAnsi="Times New Roman" w:cs="Times New Roman"/>
          <w:color w:val="000000" w:themeColor="text1"/>
          <w:sz w:val="24"/>
          <w:szCs w:val="24"/>
          <w:lang w:val="en-CA"/>
        </w:rPr>
        <w:t>they were</w:t>
      </w:r>
      <w:r w:rsidRPr="00EC00AC">
        <w:rPr>
          <w:rFonts w:ascii="Times New Roman" w:eastAsia="Times New Roman" w:hAnsi="Times New Roman" w:cs="Times New Roman"/>
          <w:color w:val="000000" w:themeColor="text1"/>
          <w:sz w:val="24"/>
          <w:szCs w:val="24"/>
          <w:lang w:val="en-CA"/>
        </w:rPr>
        <w:t xml:space="preserve"> present within the org</w:t>
      </w:r>
      <w:r w:rsidRPr="007859B0">
        <w:rPr>
          <w:rFonts w:ascii="Times New Roman" w:eastAsia="Times New Roman" w:hAnsi="Times New Roman" w:cs="Times New Roman"/>
          <w:sz w:val="24"/>
          <w:szCs w:val="24"/>
          <w:lang w:val="en-CA"/>
        </w:rPr>
        <w:t xml:space="preserve">anisation but in this particular setting he was in a relaxed and more informal mood while talking with other colleagues. This particular factor has also facilitated in analysing the changing in the backstage </w:t>
      </w:r>
      <w:r w:rsidR="00595BA0"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of the respective individual. </w:t>
      </w:r>
    </w:p>
    <w:p w:rsidR="00A66AAC" w:rsidRPr="007859B0" w:rsidRDefault="00CD4F9A">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 xml:space="preserve">In the following context the social learning theory has been incorporated for the purpose of analysing the behavioural pattern of individuals. </w:t>
      </w:r>
      <w:r w:rsidR="001341FC" w:rsidRPr="007859B0">
        <w:rPr>
          <w:rFonts w:ascii="Times New Roman" w:hAnsi="Times New Roman" w:cs="Times New Roman"/>
          <w:sz w:val="24"/>
          <w:szCs w:val="24"/>
          <w:lang w:val="en-CA"/>
        </w:rPr>
        <w:t xml:space="preserve">Lee, </w:t>
      </w:r>
      <w:proofErr w:type="spellStart"/>
      <w:r w:rsidR="001341FC" w:rsidRPr="007859B0">
        <w:rPr>
          <w:rFonts w:ascii="Times New Roman" w:hAnsi="Times New Roman" w:cs="Times New Roman"/>
          <w:sz w:val="24"/>
          <w:szCs w:val="24"/>
          <w:lang w:val="en-CA"/>
        </w:rPr>
        <w:t>Moak</w:t>
      </w:r>
      <w:proofErr w:type="spellEnd"/>
      <w:r w:rsidR="001D1C4E" w:rsidRPr="007859B0">
        <w:rPr>
          <w:rFonts w:ascii="Times New Roman" w:hAnsi="Times New Roman" w:cs="Times New Roman"/>
          <w:sz w:val="24"/>
          <w:szCs w:val="24"/>
          <w:lang w:val="en-CA"/>
        </w:rPr>
        <w:t xml:space="preserve"> </w:t>
      </w:r>
      <w:r w:rsidR="001341FC" w:rsidRPr="007859B0">
        <w:rPr>
          <w:rFonts w:ascii="Times New Roman" w:hAnsi="Times New Roman" w:cs="Times New Roman"/>
          <w:sz w:val="24"/>
          <w:szCs w:val="24"/>
          <w:lang w:val="en-CA"/>
        </w:rPr>
        <w:t>&amp; Walker</w:t>
      </w:r>
      <w:r w:rsidR="001341FC" w:rsidRPr="007859B0">
        <w:rPr>
          <w:rFonts w:ascii="Times New Roman" w:eastAsia="Times New Roman" w:hAnsi="Times New Roman" w:cs="Times New Roman"/>
          <w:sz w:val="24"/>
          <w:szCs w:val="24"/>
          <w:lang w:val="en-CA"/>
        </w:rPr>
        <w:t xml:space="preserve"> (2016) mentioned that s</w:t>
      </w:r>
      <w:r w:rsidRPr="007859B0">
        <w:rPr>
          <w:rFonts w:ascii="Times New Roman" w:eastAsia="Times New Roman" w:hAnsi="Times New Roman" w:cs="Times New Roman"/>
          <w:sz w:val="24"/>
          <w:szCs w:val="24"/>
          <w:lang w:val="en-CA"/>
        </w:rPr>
        <w:t xml:space="preserve">ocial learning theory highlights the impact of the culture on the individual as well as the </w:t>
      </w:r>
      <w:r w:rsidR="005C0EDB"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 and the aggregation is also considered. In this particular context social learning theory highlights the mental state and the motivation level of the individual is considered and the </w:t>
      </w:r>
      <w:r w:rsidR="005C0EDB" w:rsidRPr="007859B0">
        <w:rPr>
          <w:rFonts w:ascii="Times New Roman" w:eastAsia="Times New Roman" w:hAnsi="Times New Roman" w:cs="Times New Roman"/>
          <w:sz w:val="24"/>
          <w:szCs w:val="24"/>
          <w:lang w:val="en-CA"/>
        </w:rPr>
        <w:t>influence of these factors on the behavioural pattern of the individuals is</w:t>
      </w:r>
      <w:r w:rsidRPr="007859B0">
        <w:rPr>
          <w:rFonts w:ascii="Times New Roman" w:eastAsia="Times New Roman" w:hAnsi="Times New Roman" w:cs="Times New Roman"/>
          <w:sz w:val="24"/>
          <w:szCs w:val="24"/>
          <w:lang w:val="en-CA"/>
        </w:rPr>
        <w:t xml:space="preserve"> evaluated. </w:t>
      </w:r>
      <w:proofErr w:type="spellStart"/>
      <w:r w:rsidR="001341FC" w:rsidRPr="007859B0">
        <w:rPr>
          <w:rFonts w:ascii="Times New Roman" w:hAnsi="Times New Roman" w:cs="Times New Roman"/>
          <w:sz w:val="24"/>
          <w:szCs w:val="24"/>
          <w:lang w:val="en-CA"/>
        </w:rPr>
        <w:t>Masoomeh</w:t>
      </w:r>
      <w:proofErr w:type="spellEnd"/>
      <w:r w:rsidR="001D1C4E" w:rsidRPr="007859B0">
        <w:rPr>
          <w:rFonts w:ascii="Times New Roman" w:hAnsi="Times New Roman" w:cs="Times New Roman"/>
          <w:sz w:val="24"/>
          <w:szCs w:val="24"/>
          <w:lang w:val="en-CA"/>
        </w:rPr>
        <w:t xml:space="preserve"> </w:t>
      </w:r>
      <w:r w:rsidR="001341FC" w:rsidRPr="007859B0">
        <w:rPr>
          <w:rFonts w:ascii="Times New Roman" w:eastAsia="Times New Roman" w:hAnsi="Times New Roman" w:cs="Times New Roman"/>
          <w:i/>
          <w:iCs/>
          <w:sz w:val="24"/>
          <w:szCs w:val="24"/>
          <w:lang w:val="en-CA"/>
        </w:rPr>
        <w:t>et al.</w:t>
      </w:r>
      <w:r w:rsidR="001341FC" w:rsidRPr="007859B0">
        <w:rPr>
          <w:rFonts w:ascii="Times New Roman" w:eastAsia="Times New Roman" w:hAnsi="Times New Roman" w:cs="Times New Roman"/>
          <w:sz w:val="24"/>
          <w:szCs w:val="24"/>
          <w:lang w:val="en-CA"/>
        </w:rPr>
        <w:t xml:space="preserve"> (2020) mentioned that with</w:t>
      </w:r>
      <w:r w:rsidRPr="007859B0">
        <w:rPr>
          <w:rFonts w:ascii="Times New Roman" w:eastAsia="Times New Roman" w:hAnsi="Times New Roman" w:cs="Times New Roman"/>
          <w:sz w:val="24"/>
          <w:szCs w:val="24"/>
          <w:lang w:val="en-CA"/>
        </w:rPr>
        <w:t xml:space="preserve"> the help of social learning </w:t>
      </w:r>
      <w:r w:rsidR="000A06DE" w:rsidRPr="007859B0">
        <w:rPr>
          <w:rFonts w:ascii="Times New Roman" w:eastAsia="Times New Roman" w:hAnsi="Times New Roman" w:cs="Times New Roman"/>
          <w:sz w:val="24"/>
          <w:szCs w:val="24"/>
          <w:lang w:val="en-CA"/>
        </w:rPr>
        <w:t>theory,</w:t>
      </w:r>
      <w:r w:rsidRPr="007859B0">
        <w:rPr>
          <w:rFonts w:ascii="Times New Roman" w:eastAsia="Times New Roman" w:hAnsi="Times New Roman" w:cs="Times New Roman"/>
          <w:sz w:val="24"/>
          <w:szCs w:val="24"/>
          <w:lang w:val="en-CA"/>
        </w:rPr>
        <w:t xml:space="preserve"> the new behaviour and the observation of factors of the individual are considered in an effective manner.  From the field notebook the normal behaviour of the concerned individual </w:t>
      </w:r>
      <w:r w:rsidR="000A06DE" w:rsidRPr="007859B0">
        <w:rPr>
          <w:rFonts w:ascii="Times New Roman" w:eastAsia="Times New Roman" w:hAnsi="Times New Roman" w:cs="Times New Roman"/>
          <w:sz w:val="24"/>
          <w:szCs w:val="24"/>
          <w:lang w:val="en-CA"/>
        </w:rPr>
        <w:t>is verified</w:t>
      </w:r>
      <w:r w:rsidRPr="007859B0">
        <w:rPr>
          <w:rFonts w:ascii="Times New Roman" w:eastAsia="Times New Roman" w:hAnsi="Times New Roman" w:cs="Times New Roman"/>
          <w:sz w:val="24"/>
          <w:szCs w:val="24"/>
          <w:lang w:val="en-CA"/>
        </w:rPr>
        <w:t xml:space="preserve"> with the behaviour of the individual in that particular day. This has facilitated in analysing the difference of the behaviour that was prevalent on that day.  The social learning theory helps in observing the behaviour as well as a similar behaviour pattern that is prevalent among individuals. It also facilitates in highlighting the aggressive and the </w:t>
      </w:r>
      <w:r w:rsidR="000A06DE" w:rsidRPr="007859B0">
        <w:rPr>
          <w:rFonts w:ascii="Times New Roman" w:eastAsia="Times New Roman" w:hAnsi="Times New Roman" w:cs="Times New Roman"/>
          <w:sz w:val="24"/>
          <w:szCs w:val="24"/>
          <w:lang w:val="en-CA"/>
        </w:rPr>
        <w:t>non-violent</w:t>
      </w:r>
      <w:r w:rsidR="002B46FE">
        <w:rPr>
          <w:rFonts w:ascii="Times New Roman" w:eastAsia="Times New Roman" w:hAnsi="Times New Roman" w:cs="Times New Roman"/>
          <w:sz w:val="24"/>
          <w:szCs w:val="24"/>
          <w:lang w:val="en-CA"/>
        </w:rPr>
        <w:t xml:space="preserve"> </w:t>
      </w:r>
      <w:r w:rsidRPr="007859B0">
        <w:rPr>
          <w:rFonts w:ascii="Times New Roman" w:eastAsia="Times New Roman" w:hAnsi="Times New Roman" w:cs="Times New Roman"/>
          <w:sz w:val="24"/>
          <w:szCs w:val="24"/>
          <w:lang w:val="en-CA"/>
        </w:rPr>
        <w:t xml:space="preserve">behaviour towards certain people. In this particular context it has been highlighted that the concerned individual was not addressing towards another individual and a friendly relationship and atmosphere was maintained in that particular situation. With the consideration of the social learning theory the </w:t>
      </w:r>
      <w:r w:rsidR="002B46FE" w:rsidRPr="007859B0">
        <w:rPr>
          <w:rFonts w:ascii="Times New Roman" w:eastAsia="Times New Roman" w:hAnsi="Times New Roman" w:cs="Times New Roman"/>
          <w:sz w:val="24"/>
          <w:szCs w:val="24"/>
          <w:lang w:val="en-CA"/>
        </w:rPr>
        <w:t>behavioural</w:t>
      </w:r>
      <w:r w:rsidRPr="007859B0">
        <w:rPr>
          <w:rFonts w:ascii="Times New Roman" w:eastAsia="Times New Roman" w:hAnsi="Times New Roman" w:cs="Times New Roman"/>
          <w:sz w:val="24"/>
          <w:szCs w:val="24"/>
          <w:lang w:val="en-CA"/>
        </w:rPr>
        <w:t xml:space="preserve"> patterns of the respective individual </w:t>
      </w:r>
      <w:r w:rsidR="001341FC" w:rsidRPr="007859B0">
        <w:rPr>
          <w:rFonts w:ascii="Times New Roman" w:eastAsia="Times New Roman" w:hAnsi="Times New Roman" w:cs="Times New Roman"/>
          <w:sz w:val="24"/>
          <w:szCs w:val="24"/>
          <w:lang w:val="en-CA"/>
        </w:rPr>
        <w:t>are</w:t>
      </w:r>
      <w:r w:rsidRPr="007859B0">
        <w:rPr>
          <w:rFonts w:ascii="Times New Roman" w:eastAsia="Times New Roman" w:hAnsi="Times New Roman" w:cs="Times New Roman"/>
          <w:sz w:val="24"/>
          <w:szCs w:val="24"/>
          <w:lang w:val="en-CA"/>
        </w:rPr>
        <w:t xml:space="preserve"> analysed in terms of </w:t>
      </w:r>
      <w:r w:rsidRPr="007859B0">
        <w:rPr>
          <w:rFonts w:ascii="Times New Roman" w:eastAsia="Times New Roman" w:hAnsi="Times New Roman" w:cs="Times New Roman"/>
          <w:sz w:val="24"/>
          <w:szCs w:val="24"/>
          <w:lang w:val="en-CA"/>
        </w:rPr>
        <w:lastRenderedPageBreak/>
        <w:t>highlighting the front stage and the backstage behaviour within the individual. The backstage behaviour in this context was analysed by the friendly behaviour of the respective individual in that particular situation. In this context it can be illuminated that the respective individual was free with his thoughts and enjoying the fullest</w:t>
      </w:r>
      <w:r w:rsidR="001D1C4E" w:rsidRPr="007859B0">
        <w:rPr>
          <w:rFonts w:ascii="Times New Roman" w:eastAsia="Times New Roman" w:hAnsi="Times New Roman" w:cs="Times New Roman"/>
          <w:sz w:val="24"/>
          <w:szCs w:val="24"/>
          <w:lang w:val="en-CA"/>
        </w:rPr>
        <w:t xml:space="preserve"> in that particular situation. </w:t>
      </w:r>
      <w:r w:rsidRPr="007859B0">
        <w:rPr>
          <w:rFonts w:ascii="Times New Roman" w:eastAsia="Times New Roman" w:hAnsi="Times New Roman" w:cs="Times New Roman"/>
          <w:sz w:val="24"/>
          <w:szCs w:val="24"/>
          <w:lang w:val="en-CA"/>
        </w:rPr>
        <w:t xml:space="preserve">A potential presentation in terms of the presentation and the conversation process was followed by the individual </w:t>
      </w:r>
      <w:r w:rsidR="002B46FE" w:rsidRPr="007859B0">
        <w:rPr>
          <w:rFonts w:ascii="Times New Roman" w:eastAsia="Times New Roman" w:hAnsi="Times New Roman" w:cs="Times New Roman"/>
          <w:sz w:val="24"/>
          <w:szCs w:val="24"/>
          <w:lang w:val="en-CA"/>
        </w:rPr>
        <w:t>who</w:t>
      </w:r>
      <w:r w:rsidRPr="007859B0">
        <w:rPr>
          <w:rFonts w:ascii="Times New Roman" w:eastAsia="Times New Roman" w:hAnsi="Times New Roman" w:cs="Times New Roman"/>
          <w:sz w:val="24"/>
          <w:szCs w:val="24"/>
          <w:lang w:val="en-CA"/>
        </w:rPr>
        <w:t xml:space="preserve"> has highlighted the cultural aspect of the individual. </w:t>
      </w:r>
    </w:p>
    <w:p w:rsidR="00A66AAC" w:rsidRPr="007859B0" w:rsidRDefault="00CD4F9A" w:rsidP="008C23FA">
      <w:pPr>
        <w:pStyle w:val="Heading2"/>
        <w:rPr>
          <w:lang w:val="en-CA"/>
        </w:rPr>
      </w:pPr>
      <w:bookmarkStart w:id="7" w:name="_Toc54884600"/>
      <w:r w:rsidRPr="007859B0">
        <w:rPr>
          <w:lang w:val="en-CA"/>
        </w:rPr>
        <w:t>Hypothesis</w:t>
      </w:r>
      <w:bookmarkEnd w:id="7"/>
    </w:p>
    <w:p w:rsidR="00A66AAC" w:rsidRPr="00EC00AC" w:rsidRDefault="002B46FE">
      <w:pPr>
        <w:spacing w:line="480" w:lineRule="auto"/>
        <w:ind w:firstLine="720"/>
        <w:rPr>
          <w:rFonts w:ascii="Times New Roman" w:eastAsia="Times New Roman" w:hAnsi="Times New Roman" w:cs="Times New Roman"/>
          <w:color w:val="000000" w:themeColor="text1"/>
          <w:sz w:val="24"/>
          <w:szCs w:val="24"/>
          <w:lang w:val="en-CA"/>
        </w:rPr>
      </w:pPr>
      <w:r w:rsidRPr="00EC00AC">
        <w:rPr>
          <w:rFonts w:ascii="Times New Roman" w:eastAsia="Times New Roman" w:hAnsi="Times New Roman" w:cs="Times New Roman"/>
          <w:color w:val="000000" w:themeColor="text1"/>
          <w:sz w:val="24"/>
          <w:szCs w:val="24"/>
          <w:lang w:val="en-CA"/>
        </w:rPr>
        <w:t xml:space="preserve">Behavioural pattern of office colleagues changed and varied considering the social situation. </w:t>
      </w:r>
    </w:p>
    <w:p w:rsidR="00A66AAC" w:rsidRPr="007859B0" w:rsidRDefault="00CD4F9A" w:rsidP="008C23FA">
      <w:pPr>
        <w:pStyle w:val="Heading1"/>
        <w:rPr>
          <w:lang w:val="en-CA"/>
        </w:rPr>
      </w:pPr>
      <w:bookmarkStart w:id="8" w:name="_Toc54884601"/>
      <w:r w:rsidRPr="007859B0">
        <w:rPr>
          <w:lang w:val="en-CA"/>
        </w:rPr>
        <w:t>Conclusion</w:t>
      </w:r>
      <w:bookmarkEnd w:id="8"/>
    </w:p>
    <w:p w:rsidR="00B24B79" w:rsidRPr="007859B0" w:rsidRDefault="000A06DE">
      <w:pPr>
        <w:spacing w:line="480" w:lineRule="auto"/>
        <w:ind w:firstLine="720"/>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t>Thus, it</w:t>
      </w:r>
      <w:r w:rsidR="00CD4F9A" w:rsidRPr="007859B0">
        <w:rPr>
          <w:rFonts w:ascii="Times New Roman" w:eastAsia="Times New Roman" w:hAnsi="Times New Roman" w:cs="Times New Roman"/>
          <w:sz w:val="24"/>
          <w:szCs w:val="24"/>
          <w:lang w:val="en-CA"/>
        </w:rPr>
        <w:t xml:space="preserve"> can be concluded that has emerged from the analysis. This is because in the analysis section a proper interpretation of the results in terms of the </w:t>
      </w:r>
      <w:r w:rsidR="002B46FE" w:rsidRPr="007859B0">
        <w:rPr>
          <w:rFonts w:ascii="Times New Roman" w:eastAsia="Times New Roman" w:hAnsi="Times New Roman" w:cs="Times New Roman"/>
          <w:sz w:val="24"/>
          <w:szCs w:val="24"/>
          <w:lang w:val="en-CA"/>
        </w:rPr>
        <w:t>behavioural</w:t>
      </w:r>
      <w:r w:rsidR="00CD4F9A" w:rsidRPr="007859B0">
        <w:rPr>
          <w:rFonts w:ascii="Times New Roman" w:eastAsia="Times New Roman" w:hAnsi="Times New Roman" w:cs="Times New Roman"/>
          <w:sz w:val="24"/>
          <w:szCs w:val="24"/>
          <w:lang w:val="en-CA"/>
        </w:rPr>
        <w:t xml:space="preserve"> patterns of the individual has been discussed. The expectation does not differ from the observational process. This is due to the fact that the concerned individual maintains the formal relationship in the organisational setting and an informal but presentable relationship with others in the environment of relaxation such as dine out. This </w:t>
      </w:r>
      <w:r w:rsidR="002B46FE" w:rsidRPr="007859B0">
        <w:rPr>
          <w:rFonts w:ascii="Times New Roman" w:eastAsia="Times New Roman" w:hAnsi="Times New Roman" w:cs="Times New Roman"/>
          <w:sz w:val="24"/>
          <w:szCs w:val="24"/>
          <w:lang w:val="en-CA"/>
        </w:rPr>
        <w:t>behavioural</w:t>
      </w:r>
      <w:r w:rsidR="00CD4F9A" w:rsidRPr="007859B0">
        <w:rPr>
          <w:rFonts w:ascii="Times New Roman" w:eastAsia="Times New Roman" w:hAnsi="Times New Roman" w:cs="Times New Roman"/>
          <w:sz w:val="24"/>
          <w:szCs w:val="24"/>
          <w:lang w:val="en-CA"/>
        </w:rPr>
        <w:t xml:space="preserve"> pattern has facilitated in conducting the study in a proper manner as well as it has also helped in analysing the behavioural change considering the social context of the individual in a proper way. Further research in terms of analysing more than one person can take place for the purpose of understanding the </w:t>
      </w:r>
      <w:r w:rsidR="002B46FE" w:rsidRPr="007859B0">
        <w:rPr>
          <w:rFonts w:ascii="Times New Roman" w:eastAsia="Times New Roman" w:hAnsi="Times New Roman" w:cs="Times New Roman"/>
          <w:sz w:val="24"/>
          <w:szCs w:val="24"/>
          <w:lang w:val="en-CA"/>
        </w:rPr>
        <w:t>behavioural</w:t>
      </w:r>
      <w:r w:rsidR="00CD4F9A" w:rsidRPr="007859B0">
        <w:rPr>
          <w:rFonts w:ascii="Times New Roman" w:eastAsia="Times New Roman" w:hAnsi="Times New Roman" w:cs="Times New Roman"/>
          <w:sz w:val="24"/>
          <w:szCs w:val="24"/>
          <w:lang w:val="en-CA"/>
        </w:rPr>
        <w:t xml:space="preserve"> pattern in a proper manner. In addition to that one of </w:t>
      </w:r>
      <w:r w:rsidRPr="007859B0">
        <w:rPr>
          <w:rFonts w:ascii="Times New Roman" w:eastAsia="Times New Roman" w:hAnsi="Times New Roman" w:cs="Times New Roman"/>
          <w:sz w:val="24"/>
          <w:szCs w:val="24"/>
          <w:lang w:val="en-CA"/>
        </w:rPr>
        <w:t>the behavioural</w:t>
      </w:r>
      <w:r w:rsidR="00CD4F9A" w:rsidRPr="007859B0">
        <w:rPr>
          <w:rFonts w:ascii="Times New Roman" w:eastAsia="Times New Roman" w:hAnsi="Times New Roman" w:cs="Times New Roman"/>
          <w:sz w:val="24"/>
          <w:szCs w:val="24"/>
          <w:lang w:val="en-CA"/>
        </w:rPr>
        <w:t xml:space="preserve"> factors can be considered for the purpose of conducting the study in a precise manner.</w:t>
      </w:r>
    </w:p>
    <w:p w:rsidR="00B24B79" w:rsidRPr="007859B0" w:rsidRDefault="00B24B79">
      <w:pPr>
        <w:rPr>
          <w:rFonts w:ascii="Times New Roman" w:eastAsia="Times New Roman" w:hAnsi="Times New Roman" w:cs="Times New Roman"/>
          <w:sz w:val="24"/>
          <w:szCs w:val="24"/>
          <w:lang w:val="en-CA"/>
        </w:rPr>
      </w:pPr>
      <w:r w:rsidRPr="007859B0">
        <w:rPr>
          <w:rFonts w:ascii="Times New Roman" w:eastAsia="Times New Roman" w:hAnsi="Times New Roman" w:cs="Times New Roman"/>
          <w:sz w:val="24"/>
          <w:szCs w:val="24"/>
          <w:lang w:val="en-CA"/>
        </w:rPr>
        <w:lastRenderedPageBreak/>
        <w:br w:type="page"/>
      </w:r>
    </w:p>
    <w:p w:rsidR="00B24B79" w:rsidRPr="007859B0" w:rsidRDefault="00B24B79" w:rsidP="008C23FA">
      <w:pPr>
        <w:pStyle w:val="Heading1"/>
        <w:rPr>
          <w:lang w:val="en-CA"/>
        </w:rPr>
      </w:pPr>
      <w:bookmarkStart w:id="9" w:name="_Toc54884602"/>
      <w:r w:rsidRPr="007859B0">
        <w:rPr>
          <w:lang w:val="en-CA"/>
        </w:rPr>
        <w:lastRenderedPageBreak/>
        <w:t>Reference list</w:t>
      </w:r>
      <w:bookmarkEnd w:id="9"/>
    </w:p>
    <w:p w:rsidR="00B24B79" w:rsidRPr="007859B0" w:rsidRDefault="00B24B79" w:rsidP="00B24B79">
      <w:pPr>
        <w:spacing w:line="480" w:lineRule="auto"/>
        <w:ind w:left="720" w:hanging="720"/>
        <w:jc w:val="both"/>
        <w:rPr>
          <w:rFonts w:ascii="Times New Roman" w:hAnsi="Times New Roman" w:cs="Times New Roman"/>
          <w:sz w:val="24"/>
          <w:szCs w:val="24"/>
          <w:lang w:val="en-CA"/>
        </w:rPr>
      </w:pPr>
      <w:r w:rsidRPr="007859B0">
        <w:rPr>
          <w:rFonts w:ascii="Times New Roman" w:hAnsi="Times New Roman" w:cs="Times New Roman"/>
          <w:sz w:val="24"/>
          <w:szCs w:val="24"/>
          <w:lang w:val="en-CA"/>
        </w:rPr>
        <w:t>Bryce, R., Irvine, K. N., Church, A., Fish, R., Ranger, S., &amp;</w:t>
      </w:r>
      <w:proofErr w:type="spellStart"/>
      <w:r w:rsidRPr="007859B0">
        <w:rPr>
          <w:rFonts w:ascii="Times New Roman" w:hAnsi="Times New Roman" w:cs="Times New Roman"/>
          <w:sz w:val="24"/>
          <w:szCs w:val="24"/>
          <w:lang w:val="en-CA"/>
        </w:rPr>
        <w:t>Kenter</w:t>
      </w:r>
      <w:proofErr w:type="spellEnd"/>
      <w:r w:rsidRPr="007859B0">
        <w:rPr>
          <w:rFonts w:ascii="Times New Roman" w:hAnsi="Times New Roman" w:cs="Times New Roman"/>
          <w:sz w:val="24"/>
          <w:szCs w:val="24"/>
          <w:lang w:val="en-CA"/>
        </w:rPr>
        <w:t>, J. O. (2016). Subjective well-being indicators for large-scale assessment of cultural ecosystem services. </w:t>
      </w:r>
      <w:r w:rsidRPr="007859B0">
        <w:rPr>
          <w:rFonts w:ascii="Times New Roman" w:hAnsi="Times New Roman" w:cs="Times New Roman"/>
          <w:i/>
          <w:iCs/>
          <w:sz w:val="24"/>
          <w:szCs w:val="24"/>
          <w:lang w:val="en-CA"/>
        </w:rPr>
        <w:t>Ecosystem Services</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21</w:t>
      </w:r>
      <w:r w:rsidRPr="007859B0">
        <w:rPr>
          <w:rFonts w:ascii="Times New Roman" w:hAnsi="Times New Roman" w:cs="Times New Roman"/>
          <w:sz w:val="24"/>
          <w:szCs w:val="24"/>
          <w:lang w:val="en-CA"/>
        </w:rPr>
        <w:t xml:space="preserve">, 258-269. http://dx.doi.org/10.1016/j.ecoser.2016.07.015 </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0" w:name="_Hlk54882190"/>
      <w:r w:rsidRPr="007859B0">
        <w:rPr>
          <w:rFonts w:ascii="Times New Roman" w:hAnsi="Times New Roman" w:cs="Times New Roman"/>
          <w:sz w:val="24"/>
          <w:szCs w:val="24"/>
          <w:lang w:val="en-CA"/>
        </w:rPr>
        <w:t>Fong, K. H., &amp; Snape</w:t>
      </w:r>
      <w:bookmarkEnd w:id="10"/>
      <w:r w:rsidRPr="007859B0">
        <w:rPr>
          <w:rFonts w:ascii="Times New Roman" w:hAnsi="Times New Roman" w:cs="Times New Roman"/>
          <w:sz w:val="24"/>
          <w:szCs w:val="24"/>
          <w:lang w:val="en-CA"/>
        </w:rPr>
        <w:t>, E. (2015). Empowering leadership, psychological empowerment and employee Outcomes: Testing a multi‐level mediating model. </w:t>
      </w:r>
      <w:r w:rsidRPr="007859B0">
        <w:rPr>
          <w:rFonts w:ascii="Times New Roman" w:hAnsi="Times New Roman" w:cs="Times New Roman"/>
          <w:i/>
          <w:iCs/>
          <w:sz w:val="24"/>
          <w:szCs w:val="24"/>
          <w:lang w:val="en-CA"/>
        </w:rPr>
        <w:t>British Journal of Management</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26</w:t>
      </w:r>
      <w:r w:rsidRPr="007859B0">
        <w:rPr>
          <w:rFonts w:ascii="Times New Roman" w:hAnsi="Times New Roman" w:cs="Times New Roman"/>
          <w:sz w:val="24"/>
          <w:szCs w:val="24"/>
          <w:lang w:val="en-CA"/>
        </w:rPr>
        <w:t>(1), 126-138.DOI: 10.1111/1467-8551.12048</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1" w:name="_Hlk54882304"/>
      <w:r w:rsidRPr="007859B0">
        <w:rPr>
          <w:rFonts w:ascii="Times New Roman" w:hAnsi="Times New Roman" w:cs="Times New Roman"/>
          <w:sz w:val="24"/>
          <w:szCs w:val="24"/>
          <w:lang w:val="en-CA"/>
        </w:rPr>
        <w:t>Frey</w:t>
      </w:r>
      <w:bookmarkEnd w:id="11"/>
      <w:r w:rsidRPr="007859B0">
        <w:rPr>
          <w:rFonts w:ascii="Times New Roman" w:hAnsi="Times New Roman" w:cs="Times New Roman"/>
          <w:sz w:val="24"/>
          <w:szCs w:val="24"/>
          <w:lang w:val="en-CA"/>
        </w:rPr>
        <w:t>, S., Fisher, J. T., Burton, A. C., &amp; Volpe, J. P. (2017). Investigating animal activity patterns and temporal niche partitioning using camera‐trap data: challenges and opportunities. </w:t>
      </w:r>
      <w:r w:rsidRPr="007859B0">
        <w:rPr>
          <w:rFonts w:ascii="Times New Roman" w:hAnsi="Times New Roman" w:cs="Times New Roman"/>
          <w:i/>
          <w:iCs/>
          <w:sz w:val="24"/>
          <w:szCs w:val="24"/>
          <w:lang w:val="en-CA"/>
        </w:rPr>
        <w:t>Remote Sensing in Ecology and Conservation</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3</w:t>
      </w:r>
      <w:r w:rsidRPr="007859B0">
        <w:rPr>
          <w:rFonts w:ascii="Times New Roman" w:hAnsi="Times New Roman" w:cs="Times New Roman"/>
          <w:sz w:val="24"/>
          <w:szCs w:val="24"/>
          <w:lang w:val="en-CA"/>
        </w:rPr>
        <w:t>(3), 123-132.doi: 10.1002/rse2.60</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2" w:name="_Hlk54881700"/>
      <w:r w:rsidRPr="007859B0">
        <w:rPr>
          <w:rFonts w:ascii="Times New Roman" w:hAnsi="Times New Roman" w:cs="Times New Roman"/>
          <w:sz w:val="24"/>
          <w:szCs w:val="24"/>
          <w:lang w:val="en-CA"/>
        </w:rPr>
        <w:t>Greener</w:t>
      </w:r>
      <w:bookmarkEnd w:id="12"/>
      <w:r w:rsidRPr="007859B0">
        <w:rPr>
          <w:rFonts w:ascii="Times New Roman" w:hAnsi="Times New Roman" w:cs="Times New Roman"/>
          <w:sz w:val="24"/>
          <w:szCs w:val="24"/>
          <w:lang w:val="en-CA"/>
        </w:rPr>
        <w:t>, S. (2018). Research limitations: the need for honesty and common sense. </w:t>
      </w:r>
      <w:r w:rsidRPr="007859B0">
        <w:rPr>
          <w:rFonts w:ascii="Times New Roman" w:hAnsi="Times New Roman" w:cs="Times New Roman"/>
          <w:i/>
          <w:iCs/>
          <w:sz w:val="24"/>
          <w:szCs w:val="24"/>
          <w:lang w:val="en-CA"/>
        </w:rPr>
        <w:t>Interactive Learning Environments</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26</w:t>
      </w:r>
      <w:r w:rsidRPr="007859B0">
        <w:rPr>
          <w:rFonts w:ascii="Times New Roman" w:hAnsi="Times New Roman" w:cs="Times New Roman"/>
          <w:sz w:val="24"/>
          <w:szCs w:val="24"/>
          <w:lang w:val="en-CA"/>
        </w:rPr>
        <w:t>(5), 567-568. DOI: 10.1080/10494820.2018.1486785</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3" w:name="_Hlk54882001"/>
      <w:r w:rsidRPr="007859B0">
        <w:rPr>
          <w:rFonts w:ascii="Times New Roman" w:hAnsi="Times New Roman" w:cs="Times New Roman"/>
          <w:sz w:val="24"/>
          <w:szCs w:val="24"/>
          <w:lang w:val="en-CA"/>
        </w:rPr>
        <w:t>Haya</w:t>
      </w:r>
      <w:bookmarkEnd w:id="13"/>
      <w:r w:rsidRPr="007859B0">
        <w:rPr>
          <w:rFonts w:ascii="Times New Roman" w:hAnsi="Times New Roman" w:cs="Times New Roman"/>
          <w:sz w:val="24"/>
          <w:szCs w:val="24"/>
          <w:lang w:val="en-CA"/>
        </w:rPr>
        <w:t xml:space="preserve">, P. A., </w:t>
      </w:r>
      <w:proofErr w:type="spellStart"/>
      <w:r w:rsidRPr="007859B0">
        <w:rPr>
          <w:rFonts w:ascii="Times New Roman" w:hAnsi="Times New Roman" w:cs="Times New Roman"/>
          <w:sz w:val="24"/>
          <w:szCs w:val="24"/>
          <w:lang w:val="en-CA"/>
        </w:rPr>
        <w:t>Daems</w:t>
      </w:r>
      <w:proofErr w:type="spellEnd"/>
      <w:r w:rsidRPr="007859B0">
        <w:rPr>
          <w:rFonts w:ascii="Times New Roman" w:hAnsi="Times New Roman" w:cs="Times New Roman"/>
          <w:sz w:val="24"/>
          <w:szCs w:val="24"/>
          <w:lang w:val="en-CA"/>
        </w:rPr>
        <w:t>, O., Malzahn, N., Castellanos, J., &amp; Hoppe, H. U. (2015). Analysing content and patterns of interaction for improving the learning design of networked learning environments. </w:t>
      </w:r>
      <w:r w:rsidRPr="007859B0">
        <w:rPr>
          <w:rFonts w:ascii="Times New Roman" w:hAnsi="Times New Roman" w:cs="Times New Roman"/>
          <w:i/>
          <w:iCs/>
          <w:sz w:val="24"/>
          <w:szCs w:val="24"/>
          <w:lang w:val="en-CA"/>
        </w:rPr>
        <w:t>British Journal of Educational Technology</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46</w:t>
      </w:r>
      <w:r w:rsidRPr="007859B0">
        <w:rPr>
          <w:rFonts w:ascii="Times New Roman" w:hAnsi="Times New Roman" w:cs="Times New Roman"/>
          <w:sz w:val="24"/>
          <w:szCs w:val="24"/>
          <w:lang w:val="en-CA"/>
        </w:rPr>
        <w:t>(2), 300-316.doi:10.1111/bjet.12264</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4" w:name="_Hlk54881822"/>
      <w:r w:rsidRPr="007859B0">
        <w:rPr>
          <w:rFonts w:ascii="Times New Roman" w:hAnsi="Times New Roman" w:cs="Times New Roman"/>
          <w:sz w:val="24"/>
          <w:szCs w:val="24"/>
          <w:lang w:val="en-CA"/>
        </w:rPr>
        <w:t>Hill, K. M., Pilling, M., &amp; Foxcroft</w:t>
      </w:r>
      <w:bookmarkEnd w:id="14"/>
      <w:r w:rsidRPr="007859B0">
        <w:rPr>
          <w:rFonts w:ascii="Times New Roman" w:hAnsi="Times New Roman" w:cs="Times New Roman"/>
          <w:sz w:val="24"/>
          <w:szCs w:val="24"/>
          <w:lang w:val="en-CA"/>
        </w:rPr>
        <w:t>, D. R. (2018). Affordances for drinking alcohol: A non‐participant observation study in licensed premises. </w:t>
      </w:r>
      <w:r w:rsidRPr="007859B0">
        <w:rPr>
          <w:rFonts w:ascii="Times New Roman" w:hAnsi="Times New Roman" w:cs="Times New Roman"/>
          <w:i/>
          <w:iCs/>
          <w:sz w:val="24"/>
          <w:szCs w:val="24"/>
          <w:lang w:val="en-CA"/>
        </w:rPr>
        <w:t>European Journal of Social Psychology</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48</w:t>
      </w:r>
      <w:r w:rsidRPr="007859B0">
        <w:rPr>
          <w:rFonts w:ascii="Times New Roman" w:hAnsi="Times New Roman" w:cs="Times New Roman"/>
          <w:sz w:val="24"/>
          <w:szCs w:val="24"/>
          <w:lang w:val="en-CA"/>
        </w:rPr>
        <w:t xml:space="preserve">(6), 747-755.https://doi.org/10.1002/ejsp.2366 </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5" w:name="_Hlk54882552"/>
      <w:r w:rsidRPr="007859B0">
        <w:rPr>
          <w:rFonts w:ascii="Times New Roman" w:hAnsi="Times New Roman" w:cs="Times New Roman"/>
          <w:sz w:val="24"/>
          <w:szCs w:val="24"/>
          <w:lang w:val="en-CA"/>
        </w:rPr>
        <w:t xml:space="preserve">Lee, C. H., </w:t>
      </w:r>
      <w:proofErr w:type="spellStart"/>
      <w:r w:rsidRPr="007859B0">
        <w:rPr>
          <w:rFonts w:ascii="Times New Roman" w:hAnsi="Times New Roman" w:cs="Times New Roman"/>
          <w:sz w:val="24"/>
          <w:szCs w:val="24"/>
          <w:lang w:val="en-CA"/>
        </w:rPr>
        <w:t>Moak</w:t>
      </w:r>
      <w:proofErr w:type="spellEnd"/>
      <w:r w:rsidRPr="007859B0">
        <w:rPr>
          <w:rFonts w:ascii="Times New Roman" w:hAnsi="Times New Roman" w:cs="Times New Roman"/>
          <w:sz w:val="24"/>
          <w:szCs w:val="24"/>
          <w:lang w:val="en-CA"/>
        </w:rPr>
        <w:t>, S., &amp; Walker</w:t>
      </w:r>
      <w:bookmarkEnd w:id="15"/>
      <w:r w:rsidRPr="007859B0">
        <w:rPr>
          <w:rFonts w:ascii="Times New Roman" w:hAnsi="Times New Roman" w:cs="Times New Roman"/>
          <w:sz w:val="24"/>
          <w:szCs w:val="24"/>
          <w:lang w:val="en-CA"/>
        </w:rPr>
        <w:t>, J. T. (2016). Effects of self-control, social control, and social learning on sexting behavior among South Korean youths. </w:t>
      </w:r>
      <w:r w:rsidRPr="007859B0">
        <w:rPr>
          <w:rFonts w:ascii="Times New Roman" w:hAnsi="Times New Roman" w:cs="Times New Roman"/>
          <w:i/>
          <w:iCs/>
          <w:sz w:val="24"/>
          <w:szCs w:val="24"/>
          <w:lang w:val="en-CA"/>
        </w:rPr>
        <w:t>Youth &amp; Society</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48</w:t>
      </w:r>
      <w:r w:rsidRPr="007859B0">
        <w:rPr>
          <w:rFonts w:ascii="Times New Roman" w:hAnsi="Times New Roman" w:cs="Times New Roman"/>
          <w:sz w:val="24"/>
          <w:szCs w:val="24"/>
          <w:lang w:val="en-CA"/>
        </w:rPr>
        <w:t>(2), 242-264. DOI: 10.1177/0044118X13490762</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proofErr w:type="spellStart"/>
      <w:r w:rsidRPr="007859B0">
        <w:rPr>
          <w:rFonts w:ascii="Times New Roman" w:hAnsi="Times New Roman" w:cs="Times New Roman"/>
          <w:sz w:val="24"/>
          <w:szCs w:val="24"/>
          <w:lang w:val="en-CA"/>
        </w:rPr>
        <w:lastRenderedPageBreak/>
        <w:t>Maskaly</w:t>
      </w:r>
      <w:proofErr w:type="spellEnd"/>
      <w:r w:rsidRPr="007859B0">
        <w:rPr>
          <w:rFonts w:ascii="Times New Roman" w:hAnsi="Times New Roman" w:cs="Times New Roman"/>
          <w:sz w:val="24"/>
          <w:szCs w:val="24"/>
          <w:lang w:val="en-CA"/>
        </w:rPr>
        <w:t>, J., &amp; Donner, C. M. (2015). A theoretical integration of social learning theory with terror management theory: Towards an explanation of police shootings of unarmed suspects. </w:t>
      </w:r>
      <w:r w:rsidRPr="007859B0">
        <w:rPr>
          <w:rFonts w:ascii="Times New Roman" w:hAnsi="Times New Roman" w:cs="Times New Roman"/>
          <w:i/>
          <w:iCs/>
          <w:sz w:val="24"/>
          <w:szCs w:val="24"/>
          <w:lang w:val="en-CA"/>
        </w:rPr>
        <w:t>American Journal of Criminal Justice</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40</w:t>
      </w:r>
      <w:r w:rsidRPr="007859B0">
        <w:rPr>
          <w:rFonts w:ascii="Times New Roman" w:hAnsi="Times New Roman" w:cs="Times New Roman"/>
          <w:sz w:val="24"/>
          <w:szCs w:val="24"/>
          <w:lang w:val="en-CA"/>
        </w:rPr>
        <w:t xml:space="preserve">(2), 205-224. DOI 10.1007/s12103-015-9293-7 </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6" w:name="_Hlk54882584"/>
      <w:proofErr w:type="spellStart"/>
      <w:r w:rsidRPr="007859B0">
        <w:rPr>
          <w:rFonts w:ascii="Times New Roman" w:hAnsi="Times New Roman" w:cs="Times New Roman"/>
          <w:sz w:val="24"/>
          <w:szCs w:val="24"/>
          <w:lang w:val="en-CA"/>
        </w:rPr>
        <w:t>Masoomeh</w:t>
      </w:r>
      <w:bookmarkEnd w:id="16"/>
      <w:proofErr w:type="spellEnd"/>
      <w:r w:rsidRPr="007859B0">
        <w:rPr>
          <w:rFonts w:ascii="Times New Roman" w:hAnsi="Times New Roman" w:cs="Times New Roman"/>
          <w:sz w:val="24"/>
          <w:szCs w:val="24"/>
          <w:lang w:val="en-CA"/>
        </w:rPr>
        <w:t xml:space="preserve"> (</w:t>
      </w:r>
      <w:proofErr w:type="spellStart"/>
      <w:r w:rsidRPr="007859B0">
        <w:rPr>
          <w:rFonts w:ascii="Times New Roman" w:hAnsi="Times New Roman" w:cs="Times New Roman"/>
          <w:sz w:val="24"/>
          <w:szCs w:val="24"/>
          <w:lang w:val="en-CA"/>
        </w:rPr>
        <w:t>Shamila</w:t>
      </w:r>
      <w:proofErr w:type="spellEnd"/>
      <w:r w:rsidRPr="007859B0">
        <w:rPr>
          <w:rFonts w:ascii="Times New Roman" w:hAnsi="Times New Roman" w:cs="Times New Roman"/>
          <w:sz w:val="24"/>
          <w:szCs w:val="24"/>
          <w:lang w:val="en-CA"/>
        </w:rPr>
        <w:t xml:space="preserve">) </w:t>
      </w:r>
      <w:proofErr w:type="spellStart"/>
      <w:r w:rsidRPr="007859B0">
        <w:rPr>
          <w:rFonts w:ascii="Times New Roman" w:hAnsi="Times New Roman" w:cs="Times New Roman"/>
          <w:sz w:val="24"/>
          <w:szCs w:val="24"/>
          <w:lang w:val="en-CA"/>
        </w:rPr>
        <w:t>Shadmanfaat</w:t>
      </w:r>
      <w:proofErr w:type="spellEnd"/>
      <w:r w:rsidRPr="007859B0">
        <w:rPr>
          <w:rFonts w:ascii="Times New Roman" w:hAnsi="Times New Roman" w:cs="Times New Roman"/>
          <w:sz w:val="24"/>
          <w:szCs w:val="24"/>
          <w:lang w:val="en-CA"/>
        </w:rPr>
        <w:t xml:space="preserve">, S., </w:t>
      </w:r>
      <w:proofErr w:type="spellStart"/>
      <w:r w:rsidRPr="007859B0">
        <w:rPr>
          <w:rFonts w:ascii="Times New Roman" w:hAnsi="Times New Roman" w:cs="Times New Roman"/>
          <w:sz w:val="24"/>
          <w:szCs w:val="24"/>
          <w:lang w:val="en-CA"/>
        </w:rPr>
        <w:t>Kabiri</w:t>
      </w:r>
      <w:proofErr w:type="spellEnd"/>
      <w:r w:rsidRPr="007859B0">
        <w:rPr>
          <w:rFonts w:ascii="Times New Roman" w:hAnsi="Times New Roman" w:cs="Times New Roman"/>
          <w:sz w:val="24"/>
          <w:szCs w:val="24"/>
          <w:lang w:val="en-CA"/>
        </w:rPr>
        <w:t>, S., Smith, H., &amp; Cochran, J. K. (2020). A longitudinal study of Iranian fans’ cyberbullying: The utility of social learning theory. </w:t>
      </w:r>
      <w:r w:rsidRPr="007859B0">
        <w:rPr>
          <w:rFonts w:ascii="Times New Roman" w:hAnsi="Times New Roman" w:cs="Times New Roman"/>
          <w:i/>
          <w:iCs/>
          <w:sz w:val="24"/>
          <w:szCs w:val="24"/>
          <w:lang w:val="en-CA"/>
        </w:rPr>
        <w:t>Deviant Behavior</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41</w:t>
      </w:r>
      <w:r w:rsidRPr="007859B0">
        <w:rPr>
          <w:rFonts w:ascii="Times New Roman" w:hAnsi="Times New Roman" w:cs="Times New Roman"/>
          <w:sz w:val="24"/>
          <w:szCs w:val="24"/>
          <w:lang w:val="en-CA"/>
        </w:rPr>
        <w:t>(12), 1616-1635. DOI: 10.1080/01639625.2019.1637996</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r w:rsidRPr="007859B0">
        <w:rPr>
          <w:rFonts w:ascii="Times New Roman" w:hAnsi="Times New Roman" w:cs="Times New Roman"/>
          <w:sz w:val="24"/>
          <w:szCs w:val="24"/>
          <w:lang w:val="en-CA"/>
        </w:rPr>
        <w:t xml:space="preserve">Schlüter, M., </w:t>
      </w:r>
      <w:proofErr w:type="spellStart"/>
      <w:r w:rsidRPr="007859B0">
        <w:rPr>
          <w:rFonts w:ascii="Times New Roman" w:hAnsi="Times New Roman" w:cs="Times New Roman"/>
          <w:sz w:val="24"/>
          <w:szCs w:val="24"/>
          <w:lang w:val="en-CA"/>
        </w:rPr>
        <w:t>Baeza</w:t>
      </w:r>
      <w:proofErr w:type="spellEnd"/>
      <w:r w:rsidRPr="007859B0">
        <w:rPr>
          <w:rFonts w:ascii="Times New Roman" w:hAnsi="Times New Roman" w:cs="Times New Roman"/>
          <w:sz w:val="24"/>
          <w:szCs w:val="24"/>
          <w:lang w:val="en-CA"/>
        </w:rPr>
        <w:t>, A., Dressler, G., Frank, K., Groeneveld, J., Jager, W., ... &amp; Schwarz, N. (2017). A framework for mapping and comparing behavioural theories in models of social-ecological systems. </w:t>
      </w:r>
      <w:r w:rsidRPr="007859B0">
        <w:rPr>
          <w:rFonts w:ascii="Times New Roman" w:hAnsi="Times New Roman" w:cs="Times New Roman"/>
          <w:i/>
          <w:iCs/>
          <w:sz w:val="24"/>
          <w:szCs w:val="24"/>
          <w:lang w:val="en-CA"/>
        </w:rPr>
        <w:t>Ecological Economics</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131</w:t>
      </w:r>
      <w:r w:rsidRPr="007859B0">
        <w:rPr>
          <w:rFonts w:ascii="Times New Roman" w:hAnsi="Times New Roman" w:cs="Times New Roman"/>
          <w:sz w:val="24"/>
          <w:szCs w:val="24"/>
          <w:lang w:val="en-CA"/>
        </w:rPr>
        <w:t>, 21-35. Retrieved on: 20</w:t>
      </w:r>
      <w:r w:rsidRPr="007859B0">
        <w:rPr>
          <w:rFonts w:ascii="Times New Roman" w:hAnsi="Times New Roman" w:cs="Times New Roman"/>
          <w:sz w:val="24"/>
          <w:szCs w:val="24"/>
          <w:vertAlign w:val="superscript"/>
          <w:lang w:val="en-CA"/>
        </w:rPr>
        <w:t>th</w:t>
      </w:r>
      <w:r w:rsidRPr="007859B0">
        <w:rPr>
          <w:rFonts w:ascii="Times New Roman" w:hAnsi="Times New Roman" w:cs="Times New Roman"/>
          <w:sz w:val="24"/>
          <w:szCs w:val="24"/>
          <w:lang w:val="en-CA"/>
        </w:rPr>
        <w:t xml:space="preserve">, October, 2020, retrieved from: </w:t>
      </w:r>
      <w:hyperlink r:id="rId8" w:history="1">
        <w:r w:rsidRPr="007859B0">
          <w:rPr>
            <w:rStyle w:val="Hyperlink"/>
            <w:rFonts w:ascii="Times New Roman" w:hAnsi="Times New Roman" w:cs="Times New Roman"/>
            <w:sz w:val="24"/>
            <w:szCs w:val="24"/>
            <w:lang w:val="en-CA"/>
          </w:rPr>
          <w:t>https://complexity.asu.edu/sites/default/files/papers/cbie_wp_2015-010.pdf</w:t>
        </w:r>
      </w:hyperlink>
    </w:p>
    <w:p w:rsidR="00B24B79" w:rsidRPr="007859B0" w:rsidRDefault="00B24B79" w:rsidP="00B24B79">
      <w:pPr>
        <w:spacing w:line="480" w:lineRule="auto"/>
        <w:ind w:left="720" w:hanging="720"/>
        <w:jc w:val="both"/>
        <w:rPr>
          <w:rFonts w:ascii="Times New Roman" w:hAnsi="Times New Roman" w:cs="Times New Roman"/>
          <w:sz w:val="24"/>
          <w:szCs w:val="24"/>
          <w:lang w:val="en-CA"/>
        </w:rPr>
      </w:pPr>
      <w:proofErr w:type="spellStart"/>
      <w:r w:rsidRPr="007859B0">
        <w:rPr>
          <w:rFonts w:ascii="Times New Roman" w:hAnsi="Times New Roman" w:cs="Times New Roman"/>
          <w:sz w:val="24"/>
          <w:szCs w:val="24"/>
          <w:lang w:val="en-CA"/>
        </w:rPr>
        <w:t>Shaffir</w:t>
      </w:r>
      <w:proofErr w:type="spellEnd"/>
      <w:r w:rsidRPr="007859B0">
        <w:rPr>
          <w:rFonts w:ascii="Times New Roman" w:hAnsi="Times New Roman" w:cs="Times New Roman"/>
          <w:sz w:val="24"/>
          <w:szCs w:val="24"/>
          <w:lang w:val="en-CA"/>
        </w:rPr>
        <w:t>, W., Dietz, M. L., &amp; Stebbins, R. (1994). Field research as social experience: Learning to do ethnography. Doing Everyday Life: Ethnography as Human Lived Experience, 30-54</w:t>
      </w:r>
    </w:p>
    <w:p w:rsidR="00B24B79" w:rsidRPr="007859B0" w:rsidRDefault="00B24B79" w:rsidP="00B24B79">
      <w:pPr>
        <w:spacing w:line="480" w:lineRule="auto"/>
        <w:ind w:left="720" w:hanging="720"/>
        <w:jc w:val="both"/>
        <w:rPr>
          <w:rFonts w:ascii="Times New Roman" w:hAnsi="Times New Roman" w:cs="Times New Roman"/>
          <w:sz w:val="24"/>
          <w:szCs w:val="24"/>
          <w:lang w:val="en-CA"/>
        </w:rPr>
      </w:pPr>
      <w:bookmarkStart w:id="17" w:name="_Hlk54882391"/>
      <w:proofErr w:type="spellStart"/>
      <w:r w:rsidRPr="007859B0">
        <w:rPr>
          <w:rFonts w:ascii="Times New Roman" w:hAnsi="Times New Roman" w:cs="Times New Roman"/>
          <w:sz w:val="24"/>
          <w:szCs w:val="24"/>
          <w:lang w:val="en-CA"/>
        </w:rPr>
        <w:t>Stokoe</w:t>
      </w:r>
      <w:proofErr w:type="spellEnd"/>
      <w:r w:rsidRPr="007859B0">
        <w:rPr>
          <w:rFonts w:ascii="Times New Roman" w:hAnsi="Times New Roman" w:cs="Times New Roman"/>
          <w:sz w:val="24"/>
          <w:szCs w:val="24"/>
          <w:lang w:val="en-CA"/>
        </w:rPr>
        <w:t>, E., &amp;</w:t>
      </w:r>
      <w:proofErr w:type="spellStart"/>
      <w:r w:rsidRPr="007859B0">
        <w:rPr>
          <w:rFonts w:ascii="Times New Roman" w:hAnsi="Times New Roman" w:cs="Times New Roman"/>
          <w:sz w:val="24"/>
          <w:szCs w:val="24"/>
          <w:lang w:val="en-CA"/>
        </w:rPr>
        <w:t>Sikveland</w:t>
      </w:r>
      <w:bookmarkEnd w:id="17"/>
      <w:proofErr w:type="spellEnd"/>
      <w:r w:rsidRPr="007859B0">
        <w:rPr>
          <w:rFonts w:ascii="Times New Roman" w:hAnsi="Times New Roman" w:cs="Times New Roman"/>
          <w:sz w:val="24"/>
          <w:szCs w:val="24"/>
          <w:lang w:val="en-CA"/>
        </w:rPr>
        <w:t xml:space="preserve">, R. O. (2020). The backstage work negotiators do when </w:t>
      </w:r>
      <w:proofErr w:type="gramStart"/>
      <w:r w:rsidRPr="007859B0">
        <w:rPr>
          <w:rFonts w:ascii="Times New Roman" w:hAnsi="Times New Roman" w:cs="Times New Roman"/>
          <w:sz w:val="24"/>
          <w:szCs w:val="24"/>
          <w:lang w:val="en-CA"/>
        </w:rPr>
        <w:t>communicating</w:t>
      </w:r>
      <w:proofErr w:type="gramEnd"/>
      <w:r w:rsidRPr="007859B0">
        <w:rPr>
          <w:rFonts w:ascii="Times New Roman" w:hAnsi="Times New Roman" w:cs="Times New Roman"/>
          <w:sz w:val="24"/>
          <w:szCs w:val="24"/>
          <w:lang w:val="en-CA"/>
        </w:rPr>
        <w:t xml:space="preserve"> with persons in crisis. </w:t>
      </w:r>
      <w:r w:rsidRPr="007859B0">
        <w:rPr>
          <w:rFonts w:ascii="Times New Roman" w:hAnsi="Times New Roman" w:cs="Times New Roman"/>
          <w:i/>
          <w:iCs/>
          <w:sz w:val="24"/>
          <w:szCs w:val="24"/>
          <w:lang w:val="en-CA"/>
        </w:rPr>
        <w:t>Journal of Sociolinguistics</w:t>
      </w:r>
      <w:r w:rsidRPr="007859B0">
        <w:rPr>
          <w:rFonts w:ascii="Times New Roman" w:hAnsi="Times New Roman" w:cs="Times New Roman"/>
          <w:sz w:val="24"/>
          <w:szCs w:val="24"/>
          <w:lang w:val="en-CA"/>
        </w:rPr>
        <w:t>, </w:t>
      </w:r>
      <w:r w:rsidRPr="007859B0">
        <w:rPr>
          <w:rFonts w:ascii="Times New Roman" w:hAnsi="Times New Roman" w:cs="Times New Roman"/>
          <w:i/>
          <w:iCs/>
          <w:sz w:val="24"/>
          <w:szCs w:val="24"/>
          <w:lang w:val="en-CA"/>
        </w:rPr>
        <w:t>24</w:t>
      </w:r>
      <w:r w:rsidRPr="007859B0">
        <w:rPr>
          <w:rFonts w:ascii="Times New Roman" w:hAnsi="Times New Roman" w:cs="Times New Roman"/>
          <w:sz w:val="24"/>
          <w:szCs w:val="24"/>
          <w:lang w:val="en-CA"/>
        </w:rPr>
        <w:t>(2), 185-208.DOI: 10.1111/josl.12347</w:t>
      </w:r>
    </w:p>
    <w:p w:rsidR="00B24B79" w:rsidRPr="007859B0" w:rsidRDefault="00B24B79">
      <w:pPr>
        <w:rPr>
          <w:rFonts w:ascii="Times New Roman" w:hAnsi="Times New Roman" w:cs="Times New Roman"/>
          <w:sz w:val="24"/>
          <w:szCs w:val="24"/>
          <w:lang w:val="en-CA"/>
        </w:rPr>
      </w:pPr>
      <w:r w:rsidRPr="007859B0">
        <w:rPr>
          <w:rFonts w:ascii="Times New Roman" w:hAnsi="Times New Roman" w:cs="Times New Roman"/>
          <w:sz w:val="24"/>
          <w:szCs w:val="24"/>
          <w:lang w:val="en-CA"/>
        </w:rPr>
        <w:br w:type="page"/>
      </w:r>
    </w:p>
    <w:p w:rsidR="00B24B79" w:rsidRPr="007859B0" w:rsidRDefault="00B24B79" w:rsidP="008C23FA">
      <w:pPr>
        <w:pStyle w:val="Heading1"/>
        <w:rPr>
          <w:lang w:val="en-CA"/>
        </w:rPr>
      </w:pPr>
      <w:bookmarkStart w:id="18" w:name="_Toc54884603"/>
      <w:r w:rsidRPr="007859B0">
        <w:rPr>
          <w:lang w:val="en-CA"/>
        </w:rPr>
        <w:lastRenderedPageBreak/>
        <w:t>Appendices</w:t>
      </w:r>
      <w:bookmarkEnd w:id="18"/>
    </w:p>
    <w:p w:rsidR="00B24B79" w:rsidRPr="007859B0" w:rsidRDefault="00B24B79" w:rsidP="00B24B79">
      <w:pPr>
        <w:spacing w:line="480" w:lineRule="auto"/>
        <w:ind w:left="720" w:hanging="720"/>
        <w:jc w:val="both"/>
        <w:rPr>
          <w:rFonts w:ascii="Times New Roman" w:hAnsi="Times New Roman" w:cs="Times New Roman"/>
          <w:b/>
          <w:bCs/>
          <w:sz w:val="24"/>
          <w:szCs w:val="24"/>
          <w:lang w:val="en-CA"/>
        </w:rPr>
      </w:pPr>
      <w:r w:rsidRPr="007859B0">
        <w:rPr>
          <w:rFonts w:ascii="Times New Roman" w:hAnsi="Times New Roman" w:cs="Times New Roman"/>
          <w:b/>
          <w:bCs/>
          <w:sz w:val="24"/>
          <w:szCs w:val="24"/>
          <w:lang w:val="en-CA"/>
        </w:rPr>
        <w:t xml:space="preserve">Appendix 1: </w:t>
      </w:r>
      <w:r w:rsidR="00EF41EB" w:rsidRPr="007859B0">
        <w:rPr>
          <w:rFonts w:ascii="Times New Roman" w:hAnsi="Times New Roman" w:cs="Times New Roman"/>
          <w:b/>
          <w:bCs/>
          <w:sz w:val="24"/>
          <w:szCs w:val="24"/>
          <w:lang w:val="en-CA"/>
        </w:rPr>
        <w:t xml:space="preserve">Scratch notes </w:t>
      </w:r>
    </w:p>
    <w:tbl>
      <w:tblPr>
        <w:tblStyle w:val="ListTable3-Accent31"/>
        <w:tblW w:w="0" w:type="auto"/>
        <w:tblLook w:val="04A0" w:firstRow="1" w:lastRow="0" w:firstColumn="1" w:lastColumn="0" w:noHBand="0" w:noVBand="1"/>
      </w:tblPr>
      <w:tblGrid>
        <w:gridCol w:w="9350"/>
      </w:tblGrid>
      <w:tr w:rsidR="00F5053D" w:rsidRPr="007859B0" w:rsidTr="00F505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F5053D" w:rsidRPr="007859B0" w:rsidRDefault="00F5053D" w:rsidP="00B24B79">
            <w:p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Field notes </w:t>
            </w:r>
          </w:p>
          <w:p w:rsidR="00F5053D" w:rsidRPr="007859B0" w:rsidRDefault="00F5053D" w:rsidP="00F5053D">
            <w:pPr>
              <w:pStyle w:val="ListParagraph"/>
              <w:numPr>
                <w:ilvl w:val="0"/>
                <w:numId w:val="1"/>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Behavioural pattern of the individual </w:t>
            </w:r>
          </w:p>
          <w:p w:rsidR="00F5053D" w:rsidRPr="007859B0" w:rsidRDefault="00F5053D" w:rsidP="00F5053D">
            <w:pPr>
              <w:pStyle w:val="ListParagraph"/>
              <w:numPr>
                <w:ilvl w:val="0"/>
                <w:numId w:val="1"/>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Front stage and backstage behavioural analysis </w:t>
            </w:r>
          </w:p>
          <w:p w:rsidR="00F5053D" w:rsidRPr="007859B0" w:rsidRDefault="00F5053D" w:rsidP="00F5053D">
            <w:pPr>
              <w:pStyle w:val="ListParagraph"/>
              <w:numPr>
                <w:ilvl w:val="0"/>
                <w:numId w:val="1"/>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Front stage normal behaviour </w:t>
            </w:r>
          </w:p>
          <w:p w:rsidR="00F5053D" w:rsidRPr="007859B0" w:rsidRDefault="00F5053D" w:rsidP="00F5053D">
            <w:pPr>
              <w:pStyle w:val="ListParagraph"/>
              <w:numPr>
                <w:ilvl w:val="0"/>
                <w:numId w:val="1"/>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Backstage is similar to others </w:t>
            </w:r>
          </w:p>
          <w:p w:rsidR="00F5053D" w:rsidRPr="007859B0" w:rsidRDefault="00F5053D" w:rsidP="00F5053D">
            <w:pPr>
              <w:pStyle w:val="ListParagraph"/>
              <w:numPr>
                <w:ilvl w:val="0"/>
                <w:numId w:val="1"/>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No other behavioural pattern is observed </w:t>
            </w:r>
          </w:p>
          <w:p w:rsidR="00F5053D" w:rsidRPr="007859B0" w:rsidRDefault="00F5053D" w:rsidP="00F5053D">
            <w:pPr>
              <w:pStyle w:val="ListParagraph"/>
              <w:numPr>
                <w:ilvl w:val="0"/>
                <w:numId w:val="1"/>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Formal and the informal relationship pattern is considered </w:t>
            </w:r>
          </w:p>
          <w:p w:rsidR="00F5053D" w:rsidRPr="007859B0" w:rsidRDefault="00F5053D" w:rsidP="00F5053D">
            <w:pPr>
              <w:pStyle w:val="ListParagraph"/>
              <w:numPr>
                <w:ilvl w:val="0"/>
                <w:numId w:val="1"/>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Aggressive and the non-violent behavioural pattern is observed </w:t>
            </w:r>
          </w:p>
          <w:p w:rsidR="00F5053D" w:rsidRPr="007859B0" w:rsidRDefault="00F5053D" w:rsidP="00B24B79">
            <w:pPr>
              <w:spacing w:line="480" w:lineRule="auto"/>
              <w:jc w:val="both"/>
              <w:rPr>
                <w:rFonts w:ascii="Times New Roman" w:hAnsi="Times New Roman" w:cs="Times New Roman"/>
                <w:sz w:val="24"/>
                <w:szCs w:val="24"/>
                <w:lang w:val="en-CA"/>
              </w:rPr>
            </w:pPr>
          </w:p>
        </w:tc>
      </w:tr>
    </w:tbl>
    <w:p w:rsidR="00F5053D" w:rsidRPr="007859B0" w:rsidRDefault="00F5053D" w:rsidP="00B24B79">
      <w:pPr>
        <w:spacing w:line="480" w:lineRule="auto"/>
        <w:ind w:left="720" w:hanging="720"/>
        <w:jc w:val="both"/>
        <w:rPr>
          <w:rFonts w:ascii="Times New Roman" w:hAnsi="Times New Roman" w:cs="Times New Roman"/>
          <w:sz w:val="24"/>
          <w:szCs w:val="24"/>
          <w:lang w:val="en-CA"/>
        </w:rPr>
      </w:pPr>
    </w:p>
    <w:p w:rsidR="00F5053D" w:rsidRPr="007859B0" w:rsidRDefault="00F5053D">
      <w:pPr>
        <w:rPr>
          <w:rFonts w:ascii="Times New Roman" w:hAnsi="Times New Roman" w:cs="Times New Roman"/>
          <w:sz w:val="24"/>
          <w:szCs w:val="24"/>
          <w:lang w:val="en-CA"/>
        </w:rPr>
      </w:pPr>
      <w:r w:rsidRPr="007859B0">
        <w:rPr>
          <w:rFonts w:ascii="Times New Roman" w:hAnsi="Times New Roman" w:cs="Times New Roman"/>
          <w:sz w:val="24"/>
          <w:szCs w:val="24"/>
          <w:lang w:val="en-CA"/>
        </w:rPr>
        <w:br w:type="page"/>
      </w:r>
    </w:p>
    <w:p w:rsidR="00F5053D" w:rsidRPr="007859B0" w:rsidRDefault="00F5053D" w:rsidP="00B24B79">
      <w:pPr>
        <w:spacing w:line="480" w:lineRule="auto"/>
        <w:ind w:left="720" w:hanging="720"/>
        <w:jc w:val="both"/>
        <w:rPr>
          <w:rFonts w:ascii="Times New Roman" w:hAnsi="Times New Roman" w:cs="Times New Roman"/>
          <w:b/>
          <w:bCs/>
          <w:sz w:val="24"/>
          <w:szCs w:val="24"/>
          <w:lang w:val="en-CA"/>
        </w:rPr>
      </w:pPr>
      <w:r w:rsidRPr="007859B0">
        <w:rPr>
          <w:rFonts w:ascii="Times New Roman" w:hAnsi="Times New Roman" w:cs="Times New Roman"/>
          <w:b/>
          <w:bCs/>
          <w:sz w:val="24"/>
          <w:szCs w:val="24"/>
          <w:lang w:val="en-CA"/>
        </w:rPr>
        <w:lastRenderedPageBreak/>
        <w:t xml:space="preserve">Appendix 2: </w:t>
      </w:r>
      <w:r w:rsidR="00EF41EB" w:rsidRPr="007859B0">
        <w:rPr>
          <w:rFonts w:ascii="Times New Roman" w:hAnsi="Times New Roman" w:cs="Times New Roman"/>
          <w:b/>
          <w:bCs/>
          <w:sz w:val="24"/>
          <w:szCs w:val="24"/>
          <w:lang w:val="en-CA"/>
        </w:rPr>
        <w:t xml:space="preserve">Field notes </w:t>
      </w:r>
    </w:p>
    <w:tbl>
      <w:tblPr>
        <w:tblStyle w:val="ListTable3-Accent51"/>
        <w:tblW w:w="0" w:type="auto"/>
        <w:tblLook w:val="04A0" w:firstRow="1" w:lastRow="0" w:firstColumn="1" w:lastColumn="0" w:noHBand="0" w:noVBand="1"/>
      </w:tblPr>
      <w:tblGrid>
        <w:gridCol w:w="9350"/>
      </w:tblGrid>
      <w:tr w:rsidR="00EF41EB" w:rsidRPr="007859B0" w:rsidTr="00EF41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EF41EB" w:rsidRPr="007859B0" w:rsidRDefault="00EF41EB" w:rsidP="00B24B79">
            <w:p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Field notes </w:t>
            </w:r>
          </w:p>
          <w:p w:rsidR="00EF41EB" w:rsidRPr="007859B0" w:rsidRDefault="00EF41EB" w:rsidP="00EF41EB">
            <w:pPr>
              <w:pStyle w:val="ListParagraph"/>
              <w:numPr>
                <w:ilvl w:val="0"/>
                <w:numId w:val="2"/>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Consideration of the social behavior </w:t>
            </w:r>
          </w:p>
          <w:p w:rsidR="00EF41EB" w:rsidRPr="007859B0" w:rsidRDefault="00EF41EB" w:rsidP="00EF41EB">
            <w:pPr>
              <w:pStyle w:val="ListParagraph"/>
              <w:numPr>
                <w:ilvl w:val="0"/>
                <w:numId w:val="2"/>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Social learning pattern </w:t>
            </w:r>
          </w:p>
          <w:p w:rsidR="00EF41EB" w:rsidRPr="007859B0" w:rsidRDefault="00EF41EB" w:rsidP="00EF41EB">
            <w:pPr>
              <w:pStyle w:val="ListParagraph"/>
              <w:numPr>
                <w:ilvl w:val="0"/>
                <w:numId w:val="2"/>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Analysing situation for applying social learning theory </w:t>
            </w:r>
          </w:p>
          <w:p w:rsidR="00EF41EB" w:rsidRPr="007859B0" w:rsidRDefault="00EF41EB" w:rsidP="00EF41EB">
            <w:pPr>
              <w:pStyle w:val="ListParagraph"/>
              <w:numPr>
                <w:ilvl w:val="0"/>
                <w:numId w:val="2"/>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Reactions of the individual needs to be considered </w:t>
            </w:r>
          </w:p>
          <w:p w:rsidR="00EF41EB" w:rsidRPr="007859B0" w:rsidRDefault="00EF41EB" w:rsidP="00EF41EB">
            <w:pPr>
              <w:pStyle w:val="ListParagraph"/>
              <w:numPr>
                <w:ilvl w:val="0"/>
                <w:numId w:val="2"/>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Proper observational factor </w:t>
            </w:r>
          </w:p>
          <w:p w:rsidR="00EF41EB" w:rsidRPr="007859B0" w:rsidRDefault="00EF41EB" w:rsidP="00EF41EB">
            <w:pPr>
              <w:pStyle w:val="ListParagraph"/>
              <w:numPr>
                <w:ilvl w:val="0"/>
                <w:numId w:val="2"/>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Potential social context is considered </w:t>
            </w:r>
          </w:p>
          <w:p w:rsidR="00EF41EB" w:rsidRPr="007859B0" w:rsidRDefault="00EF41EB" w:rsidP="00EF41EB">
            <w:pPr>
              <w:pStyle w:val="ListParagraph"/>
              <w:numPr>
                <w:ilvl w:val="0"/>
                <w:numId w:val="2"/>
              </w:numPr>
              <w:spacing w:line="480" w:lineRule="auto"/>
              <w:jc w:val="both"/>
              <w:rPr>
                <w:rFonts w:ascii="Times New Roman" w:hAnsi="Times New Roman" w:cs="Times New Roman"/>
                <w:sz w:val="24"/>
                <w:szCs w:val="24"/>
                <w:lang w:val="en-CA"/>
              </w:rPr>
            </w:pPr>
            <w:r w:rsidRPr="007859B0">
              <w:rPr>
                <w:rFonts w:ascii="Times New Roman" w:hAnsi="Times New Roman" w:cs="Times New Roman"/>
                <w:color w:val="auto"/>
                <w:sz w:val="24"/>
                <w:szCs w:val="24"/>
                <w:lang w:val="en-CA"/>
              </w:rPr>
              <w:t xml:space="preserve">Changes of the behavioural pattern </w:t>
            </w:r>
          </w:p>
        </w:tc>
      </w:tr>
    </w:tbl>
    <w:p w:rsidR="00EF41EB" w:rsidRPr="007859B0" w:rsidRDefault="00EF41EB" w:rsidP="00B24B79">
      <w:pPr>
        <w:spacing w:line="480" w:lineRule="auto"/>
        <w:ind w:left="720" w:hanging="720"/>
        <w:jc w:val="both"/>
        <w:rPr>
          <w:rFonts w:ascii="Times New Roman" w:hAnsi="Times New Roman" w:cs="Times New Roman"/>
          <w:sz w:val="24"/>
          <w:szCs w:val="24"/>
          <w:lang w:val="en-CA"/>
        </w:rPr>
      </w:pPr>
    </w:p>
    <w:p w:rsidR="00EF41EB" w:rsidRPr="007859B0" w:rsidRDefault="00EF41EB">
      <w:pPr>
        <w:rPr>
          <w:rFonts w:ascii="Times New Roman" w:hAnsi="Times New Roman" w:cs="Times New Roman"/>
          <w:sz w:val="24"/>
          <w:szCs w:val="24"/>
          <w:lang w:val="en-CA"/>
        </w:rPr>
      </w:pPr>
      <w:r w:rsidRPr="007859B0">
        <w:rPr>
          <w:rFonts w:ascii="Times New Roman" w:hAnsi="Times New Roman" w:cs="Times New Roman"/>
          <w:sz w:val="24"/>
          <w:szCs w:val="24"/>
          <w:lang w:val="en-CA"/>
        </w:rPr>
        <w:br w:type="page"/>
      </w:r>
    </w:p>
    <w:p w:rsidR="00EF41EB" w:rsidRPr="007859B0" w:rsidRDefault="00EF41EB" w:rsidP="00B24B79">
      <w:pPr>
        <w:spacing w:line="480" w:lineRule="auto"/>
        <w:ind w:left="720" w:hanging="720"/>
        <w:jc w:val="both"/>
        <w:rPr>
          <w:rFonts w:ascii="Times New Roman" w:hAnsi="Times New Roman" w:cs="Times New Roman"/>
          <w:b/>
          <w:bCs/>
          <w:sz w:val="24"/>
          <w:szCs w:val="24"/>
          <w:lang w:val="en-CA"/>
        </w:rPr>
      </w:pPr>
      <w:r w:rsidRPr="007859B0">
        <w:rPr>
          <w:rFonts w:ascii="Times New Roman" w:hAnsi="Times New Roman" w:cs="Times New Roman"/>
          <w:b/>
          <w:bCs/>
          <w:sz w:val="24"/>
          <w:szCs w:val="24"/>
          <w:lang w:val="en-CA"/>
        </w:rPr>
        <w:lastRenderedPageBreak/>
        <w:t xml:space="preserve">Appendix 3: Personal notes </w:t>
      </w:r>
    </w:p>
    <w:tbl>
      <w:tblPr>
        <w:tblStyle w:val="ListTable4-Accent21"/>
        <w:tblW w:w="0" w:type="auto"/>
        <w:tblLook w:val="04A0" w:firstRow="1" w:lastRow="0" w:firstColumn="1" w:lastColumn="0" w:noHBand="0" w:noVBand="1"/>
      </w:tblPr>
      <w:tblGrid>
        <w:gridCol w:w="9350"/>
      </w:tblGrid>
      <w:tr w:rsidR="00EF41EB" w:rsidRPr="007859B0" w:rsidTr="008C2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F41EB" w:rsidRPr="007859B0" w:rsidRDefault="00EF41EB" w:rsidP="00B24B79">
            <w:p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Personal notes </w:t>
            </w:r>
          </w:p>
          <w:p w:rsidR="00EF41EB" w:rsidRPr="007859B0" w:rsidRDefault="00EF41EB" w:rsidP="00EF41EB">
            <w:pPr>
              <w:pStyle w:val="ListParagraph"/>
              <w:numPr>
                <w:ilvl w:val="0"/>
                <w:numId w:val="3"/>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Selection of the individual</w:t>
            </w:r>
          </w:p>
          <w:p w:rsidR="00EF41EB" w:rsidRPr="007859B0" w:rsidRDefault="00EF41EB" w:rsidP="00EF41EB">
            <w:pPr>
              <w:pStyle w:val="ListParagraph"/>
              <w:numPr>
                <w:ilvl w:val="0"/>
                <w:numId w:val="3"/>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The behavioural change needs to be considered </w:t>
            </w:r>
          </w:p>
          <w:p w:rsidR="00EF41EB" w:rsidRPr="007859B0" w:rsidRDefault="00EF41EB" w:rsidP="00EF41EB">
            <w:pPr>
              <w:pStyle w:val="ListParagraph"/>
              <w:numPr>
                <w:ilvl w:val="0"/>
                <w:numId w:val="3"/>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The social factor is also essential </w:t>
            </w:r>
          </w:p>
          <w:p w:rsidR="00EF41EB" w:rsidRPr="007859B0" w:rsidRDefault="00EF41EB" w:rsidP="00EF41EB">
            <w:pPr>
              <w:pStyle w:val="ListParagraph"/>
              <w:numPr>
                <w:ilvl w:val="0"/>
                <w:numId w:val="3"/>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 xml:space="preserve">The environment and the setting are also need to be considered </w:t>
            </w:r>
          </w:p>
          <w:p w:rsidR="008C23FA" w:rsidRPr="007859B0" w:rsidRDefault="008C23FA" w:rsidP="00EF41EB">
            <w:pPr>
              <w:pStyle w:val="ListParagraph"/>
              <w:numPr>
                <w:ilvl w:val="0"/>
                <w:numId w:val="3"/>
              </w:numPr>
              <w:spacing w:line="480" w:lineRule="auto"/>
              <w:jc w:val="both"/>
              <w:rPr>
                <w:rFonts w:ascii="Times New Roman" w:hAnsi="Times New Roman" w:cs="Times New Roman"/>
                <w:color w:val="auto"/>
                <w:sz w:val="24"/>
                <w:szCs w:val="24"/>
                <w:lang w:val="en-CA"/>
              </w:rPr>
            </w:pPr>
            <w:r w:rsidRPr="007859B0">
              <w:rPr>
                <w:rFonts w:ascii="Times New Roman" w:hAnsi="Times New Roman" w:cs="Times New Roman"/>
                <w:color w:val="auto"/>
                <w:sz w:val="24"/>
                <w:szCs w:val="24"/>
                <w:lang w:val="en-CA"/>
              </w:rPr>
              <w:t>Ethnicity and the age group needs to be considered</w:t>
            </w:r>
          </w:p>
          <w:p w:rsidR="00EF41EB" w:rsidRPr="007859B0" w:rsidRDefault="008C23FA" w:rsidP="00EF41EB">
            <w:pPr>
              <w:pStyle w:val="ListParagraph"/>
              <w:numPr>
                <w:ilvl w:val="0"/>
                <w:numId w:val="3"/>
              </w:numPr>
              <w:spacing w:line="480" w:lineRule="auto"/>
              <w:jc w:val="both"/>
              <w:rPr>
                <w:rFonts w:ascii="Times New Roman" w:hAnsi="Times New Roman" w:cs="Times New Roman"/>
                <w:sz w:val="24"/>
                <w:szCs w:val="24"/>
                <w:lang w:val="en-CA"/>
              </w:rPr>
            </w:pPr>
            <w:r w:rsidRPr="007859B0">
              <w:rPr>
                <w:rFonts w:ascii="Times New Roman" w:hAnsi="Times New Roman" w:cs="Times New Roman"/>
                <w:color w:val="auto"/>
                <w:sz w:val="24"/>
                <w:szCs w:val="24"/>
                <w:lang w:val="en-CA"/>
              </w:rPr>
              <w:t xml:space="preserve">Attitude of person is also </w:t>
            </w:r>
            <w:proofErr w:type="spellStart"/>
            <w:r w:rsidRPr="007859B0">
              <w:rPr>
                <w:rFonts w:ascii="Times New Roman" w:hAnsi="Times New Roman" w:cs="Times New Roman"/>
                <w:color w:val="auto"/>
                <w:sz w:val="24"/>
                <w:szCs w:val="24"/>
                <w:lang w:val="en-CA"/>
              </w:rPr>
              <w:t>needto</w:t>
            </w:r>
            <w:proofErr w:type="spellEnd"/>
            <w:r w:rsidRPr="007859B0">
              <w:rPr>
                <w:rFonts w:ascii="Times New Roman" w:hAnsi="Times New Roman" w:cs="Times New Roman"/>
                <w:color w:val="auto"/>
                <w:sz w:val="24"/>
                <w:szCs w:val="24"/>
                <w:lang w:val="en-CA"/>
              </w:rPr>
              <w:t xml:space="preserve"> be taken into account  </w:t>
            </w:r>
          </w:p>
        </w:tc>
      </w:tr>
    </w:tbl>
    <w:p w:rsidR="00EF41EB" w:rsidRPr="007859B0" w:rsidRDefault="00EF41EB" w:rsidP="00B24B79">
      <w:pPr>
        <w:spacing w:line="480" w:lineRule="auto"/>
        <w:ind w:left="720" w:hanging="720"/>
        <w:jc w:val="both"/>
        <w:rPr>
          <w:rFonts w:ascii="Times New Roman" w:hAnsi="Times New Roman" w:cs="Times New Roman"/>
          <w:sz w:val="24"/>
          <w:szCs w:val="24"/>
          <w:lang w:val="en-CA"/>
        </w:rPr>
      </w:pPr>
    </w:p>
    <w:p w:rsidR="00A66AAC" w:rsidRPr="007859B0" w:rsidRDefault="00A66AAC" w:rsidP="00B24B79">
      <w:pPr>
        <w:spacing w:line="480" w:lineRule="auto"/>
        <w:rPr>
          <w:rFonts w:ascii="Times New Roman" w:eastAsia="Times New Roman" w:hAnsi="Times New Roman" w:cs="Times New Roman"/>
          <w:sz w:val="24"/>
          <w:szCs w:val="24"/>
          <w:lang w:val="en-CA"/>
        </w:rPr>
      </w:pPr>
    </w:p>
    <w:p w:rsidR="00A66AAC" w:rsidRPr="007859B0" w:rsidRDefault="00A66AAC">
      <w:pPr>
        <w:spacing w:line="480" w:lineRule="auto"/>
        <w:rPr>
          <w:rFonts w:ascii="Times New Roman" w:eastAsia="Times New Roman" w:hAnsi="Times New Roman" w:cs="Times New Roman"/>
          <w:sz w:val="24"/>
          <w:szCs w:val="24"/>
          <w:lang w:val="en-CA"/>
        </w:rPr>
      </w:pPr>
    </w:p>
    <w:p w:rsidR="00A66AAC" w:rsidRPr="007859B0" w:rsidRDefault="00A66AAC">
      <w:pPr>
        <w:spacing w:line="480" w:lineRule="auto"/>
        <w:rPr>
          <w:rFonts w:ascii="Times New Roman" w:eastAsia="Times New Roman" w:hAnsi="Times New Roman" w:cs="Times New Roman"/>
          <w:sz w:val="24"/>
          <w:szCs w:val="24"/>
          <w:lang w:val="en-CA"/>
        </w:rPr>
      </w:pPr>
    </w:p>
    <w:p w:rsidR="00A66AAC" w:rsidRPr="007859B0" w:rsidRDefault="00A66AAC">
      <w:pPr>
        <w:spacing w:line="480" w:lineRule="auto"/>
        <w:rPr>
          <w:rFonts w:ascii="Times New Roman" w:eastAsia="Times New Roman" w:hAnsi="Times New Roman" w:cs="Times New Roman"/>
          <w:sz w:val="24"/>
          <w:szCs w:val="24"/>
          <w:lang w:val="en-CA"/>
        </w:rPr>
      </w:pPr>
    </w:p>
    <w:sectPr w:rsidR="00A66AAC" w:rsidRPr="007859B0" w:rsidSect="008C23FA">
      <w:headerReference w:type="default" r:id="rId9"/>
      <w:head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88" w:rsidRDefault="00444B88" w:rsidP="008C23FA">
      <w:pPr>
        <w:spacing w:line="240" w:lineRule="auto"/>
      </w:pPr>
      <w:r>
        <w:separator/>
      </w:r>
    </w:p>
  </w:endnote>
  <w:endnote w:type="continuationSeparator" w:id="0">
    <w:p w:rsidR="00444B88" w:rsidRDefault="00444B88" w:rsidP="008C2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88" w:rsidRDefault="00444B88" w:rsidP="008C23FA">
      <w:pPr>
        <w:spacing w:line="240" w:lineRule="auto"/>
      </w:pPr>
      <w:r>
        <w:separator/>
      </w:r>
    </w:p>
  </w:footnote>
  <w:footnote w:type="continuationSeparator" w:id="0">
    <w:p w:rsidR="00444B88" w:rsidRDefault="00444B88" w:rsidP="008C23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EA" w:rsidRPr="008C23FA" w:rsidRDefault="002235EA" w:rsidP="008C23FA">
    <w:pPr>
      <w:spacing w:line="480" w:lineRule="auto"/>
      <w:rPr>
        <w:rFonts w:ascii="Times New Roman" w:eastAsia="Times New Roman" w:hAnsi="Times New Roman" w:cs="Times New Roman"/>
        <w:bCs/>
        <w:sz w:val="20"/>
        <w:szCs w:val="20"/>
        <w:lang w:val="en-CA"/>
      </w:rPr>
    </w:pPr>
    <w:r w:rsidRPr="008C23FA">
      <w:rPr>
        <w:rFonts w:ascii="Times New Roman" w:eastAsia="Times New Roman" w:hAnsi="Times New Roman" w:cs="Times New Roman"/>
        <w:bCs/>
        <w:sz w:val="20"/>
        <w:szCs w:val="20"/>
        <w:lang w:val="en-CA"/>
      </w:rPr>
      <w:t>SOCIAL BEHAVIOUR AND SOCIAL CULTURE</w:t>
    </w:r>
  </w:p>
  <w:sdt>
    <w:sdtPr>
      <w:id w:val="-1718578182"/>
      <w:docPartObj>
        <w:docPartGallery w:val="Page Numbers (Top of Page)"/>
        <w:docPartUnique/>
      </w:docPartObj>
    </w:sdtPr>
    <w:sdtEndPr>
      <w:rPr>
        <w:noProof/>
      </w:rPr>
    </w:sdtEndPr>
    <w:sdtContent>
      <w:p w:rsidR="002235EA" w:rsidRDefault="00D60C9D">
        <w:pPr>
          <w:pStyle w:val="Header"/>
          <w:jc w:val="right"/>
        </w:pPr>
        <w:r>
          <w:rPr>
            <w:noProof/>
          </w:rPr>
          <w:fldChar w:fldCharType="begin"/>
        </w:r>
        <w:r>
          <w:rPr>
            <w:noProof/>
          </w:rPr>
          <w:instrText xml:space="preserve"> PAGE   \* MERGEFORMAT </w:instrText>
        </w:r>
        <w:r>
          <w:rPr>
            <w:noProof/>
          </w:rPr>
          <w:fldChar w:fldCharType="separate"/>
        </w:r>
        <w:r w:rsidR="004C563A">
          <w:rPr>
            <w:noProof/>
          </w:rPr>
          <w:t>4</w:t>
        </w:r>
        <w:r>
          <w:rPr>
            <w:noProof/>
          </w:rPr>
          <w:fldChar w:fldCharType="end"/>
        </w:r>
      </w:p>
    </w:sdtContent>
  </w:sdt>
  <w:p w:rsidR="002235EA" w:rsidRDefault="0022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5EA" w:rsidRPr="008C23FA" w:rsidRDefault="002235EA" w:rsidP="008C23FA">
    <w:pPr>
      <w:spacing w:line="480" w:lineRule="auto"/>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Running head: </w:t>
    </w:r>
    <w:r w:rsidRPr="008C23FA">
      <w:rPr>
        <w:rFonts w:ascii="Times New Roman" w:eastAsia="Times New Roman" w:hAnsi="Times New Roman" w:cs="Times New Roman"/>
        <w:bCs/>
        <w:sz w:val="20"/>
        <w:szCs w:val="20"/>
        <w:lang w:val="en-CA"/>
      </w:rPr>
      <w:t>SOCIAL BEHAVIOUR AND SOCIAL CULTURE</w:t>
    </w:r>
  </w:p>
  <w:p w:rsidR="002235EA" w:rsidRDefault="0022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C5866"/>
    <w:multiLevelType w:val="hybridMultilevel"/>
    <w:tmpl w:val="23B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D46D3"/>
    <w:multiLevelType w:val="hybridMultilevel"/>
    <w:tmpl w:val="861E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A46F9"/>
    <w:multiLevelType w:val="hybridMultilevel"/>
    <w:tmpl w:val="EC7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AAC"/>
    <w:rsid w:val="000750BC"/>
    <w:rsid w:val="000A06DE"/>
    <w:rsid w:val="000D71B4"/>
    <w:rsid w:val="001341FC"/>
    <w:rsid w:val="0014475D"/>
    <w:rsid w:val="00195E8E"/>
    <w:rsid w:val="001B6F28"/>
    <w:rsid w:val="001D1C4E"/>
    <w:rsid w:val="001D733B"/>
    <w:rsid w:val="002235EA"/>
    <w:rsid w:val="002B46FE"/>
    <w:rsid w:val="002B6111"/>
    <w:rsid w:val="003740D5"/>
    <w:rsid w:val="003F03C4"/>
    <w:rsid w:val="004230DF"/>
    <w:rsid w:val="00444B88"/>
    <w:rsid w:val="004C563A"/>
    <w:rsid w:val="00521370"/>
    <w:rsid w:val="0057486C"/>
    <w:rsid w:val="00595BA0"/>
    <w:rsid w:val="005C0EDB"/>
    <w:rsid w:val="00656B2D"/>
    <w:rsid w:val="006F034D"/>
    <w:rsid w:val="0075249A"/>
    <w:rsid w:val="007859B0"/>
    <w:rsid w:val="008B4747"/>
    <w:rsid w:val="008C23FA"/>
    <w:rsid w:val="009827CF"/>
    <w:rsid w:val="009B0A5E"/>
    <w:rsid w:val="00A66AAC"/>
    <w:rsid w:val="00AF1AB6"/>
    <w:rsid w:val="00B00372"/>
    <w:rsid w:val="00B24B79"/>
    <w:rsid w:val="00B652C8"/>
    <w:rsid w:val="00B655DA"/>
    <w:rsid w:val="00B94243"/>
    <w:rsid w:val="00CD4F9A"/>
    <w:rsid w:val="00D60C9D"/>
    <w:rsid w:val="00E879E0"/>
    <w:rsid w:val="00EC00AC"/>
    <w:rsid w:val="00EF41EB"/>
    <w:rsid w:val="00EF6CCA"/>
    <w:rsid w:val="00F43AC6"/>
    <w:rsid w:val="00F5053D"/>
    <w:rsid w:val="00F51610"/>
    <w:rsid w:val="00F62306"/>
    <w:rsid w:val="00F90A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683A"/>
  <w15:docId w15:val="{9007F362-D518-4CC9-A9C2-DD3319A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243"/>
  </w:style>
  <w:style w:type="paragraph" w:styleId="Heading1">
    <w:name w:val="heading 1"/>
    <w:basedOn w:val="Normal"/>
    <w:next w:val="Normal"/>
    <w:uiPriority w:val="9"/>
    <w:qFormat/>
    <w:rsid w:val="008C23FA"/>
    <w:pPr>
      <w:keepNext/>
      <w:keepLines/>
      <w:spacing w:before="400" w:after="120" w:line="480" w:lineRule="auto"/>
      <w:jc w:val="center"/>
      <w:outlineLvl w:val="0"/>
    </w:pPr>
    <w:rPr>
      <w:rFonts w:ascii="Times New Roman" w:hAnsi="Times New Roman"/>
      <w:b/>
      <w:sz w:val="28"/>
      <w:szCs w:val="40"/>
    </w:rPr>
  </w:style>
  <w:style w:type="paragraph" w:styleId="Heading2">
    <w:name w:val="heading 2"/>
    <w:basedOn w:val="Normal"/>
    <w:next w:val="Normal"/>
    <w:uiPriority w:val="9"/>
    <w:unhideWhenUsed/>
    <w:qFormat/>
    <w:rsid w:val="008C23FA"/>
    <w:pPr>
      <w:keepNext/>
      <w:keepLines/>
      <w:spacing w:before="360" w:after="120" w:line="480" w:lineRule="auto"/>
      <w:outlineLvl w:val="1"/>
    </w:pPr>
    <w:rPr>
      <w:rFonts w:ascii="Times New Roman" w:hAnsi="Times New Roman"/>
      <w:b/>
      <w:sz w:val="24"/>
      <w:szCs w:val="32"/>
    </w:rPr>
  </w:style>
  <w:style w:type="paragraph" w:styleId="Heading3">
    <w:name w:val="heading 3"/>
    <w:basedOn w:val="Normal"/>
    <w:next w:val="Normal"/>
    <w:uiPriority w:val="9"/>
    <w:semiHidden/>
    <w:unhideWhenUsed/>
    <w:qFormat/>
    <w:rsid w:val="00B9424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9424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94243"/>
    <w:pPr>
      <w:keepNext/>
      <w:keepLines/>
      <w:spacing w:before="240" w:after="80"/>
      <w:outlineLvl w:val="4"/>
    </w:pPr>
    <w:rPr>
      <w:color w:val="666666"/>
    </w:rPr>
  </w:style>
  <w:style w:type="paragraph" w:styleId="Heading6">
    <w:name w:val="heading 6"/>
    <w:basedOn w:val="Normal"/>
    <w:next w:val="Normal"/>
    <w:uiPriority w:val="9"/>
    <w:semiHidden/>
    <w:unhideWhenUsed/>
    <w:qFormat/>
    <w:rsid w:val="00B9424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4243"/>
    <w:pPr>
      <w:keepNext/>
      <w:keepLines/>
      <w:spacing w:after="60"/>
    </w:pPr>
    <w:rPr>
      <w:sz w:val="52"/>
      <w:szCs w:val="52"/>
    </w:rPr>
  </w:style>
  <w:style w:type="paragraph" w:styleId="Subtitle">
    <w:name w:val="Subtitle"/>
    <w:basedOn w:val="Normal"/>
    <w:next w:val="Normal"/>
    <w:uiPriority w:val="11"/>
    <w:qFormat/>
    <w:rsid w:val="00B94243"/>
    <w:pPr>
      <w:keepNext/>
      <w:keepLines/>
      <w:spacing w:after="320"/>
    </w:pPr>
    <w:rPr>
      <w:color w:val="666666"/>
      <w:sz w:val="30"/>
      <w:szCs w:val="30"/>
    </w:rPr>
  </w:style>
  <w:style w:type="character" w:styleId="Hyperlink">
    <w:name w:val="Hyperlink"/>
    <w:basedOn w:val="DefaultParagraphFont"/>
    <w:uiPriority w:val="99"/>
    <w:unhideWhenUsed/>
    <w:rsid w:val="00B24B79"/>
    <w:rPr>
      <w:color w:val="0000FF" w:themeColor="hyperlink"/>
      <w:u w:val="single"/>
    </w:rPr>
  </w:style>
  <w:style w:type="table" w:styleId="TableGrid">
    <w:name w:val="Table Grid"/>
    <w:basedOn w:val="TableNormal"/>
    <w:uiPriority w:val="39"/>
    <w:rsid w:val="00F505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53D"/>
    <w:pPr>
      <w:ind w:left="720"/>
      <w:contextualSpacing/>
    </w:pPr>
  </w:style>
  <w:style w:type="table" w:customStyle="1" w:styleId="ListTable3-Accent31">
    <w:name w:val="List Table 3 - Accent 31"/>
    <w:basedOn w:val="TableNormal"/>
    <w:uiPriority w:val="48"/>
    <w:rsid w:val="00F5053D"/>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51">
    <w:name w:val="List Table 3 - Accent 51"/>
    <w:basedOn w:val="TableNormal"/>
    <w:uiPriority w:val="48"/>
    <w:rsid w:val="00EF41EB"/>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41">
    <w:name w:val="List Table 4 - Accent 41"/>
    <w:basedOn w:val="TableNormal"/>
    <w:uiPriority w:val="49"/>
    <w:rsid w:val="008C23FA"/>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21">
    <w:name w:val="List Table 4 - Accent 21"/>
    <w:basedOn w:val="TableNormal"/>
    <w:uiPriority w:val="49"/>
    <w:rsid w:val="008C23FA"/>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Heading">
    <w:name w:val="TOC Heading"/>
    <w:basedOn w:val="Heading1"/>
    <w:next w:val="Normal"/>
    <w:uiPriority w:val="39"/>
    <w:unhideWhenUsed/>
    <w:qFormat/>
    <w:rsid w:val="008C23FA"/>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C23FA"/>
    <w:pPr>
      <w:spacing w:after="100"/>
    </w:pPr>
  </w:style>
  <w:style w:type="paragraph" w:styleId="TOC2">
    <w:name w:val="toc 2"/>
    <w:basedOn w:val="Normal"/>
    <w:next w:val="Normal"/>
    <w:autoRedefine/>
    <w:uiPriority w:val="39"/>
    <w:unhideWhenUsed/>
    <w:rsid w:val="008C23FA"/>
    <w:pPr>
      <w:spacing w:after="100"/>
      <w:ind w:left="220"/>
    </w:pPr>
  </w:style>
  <w:style w:type="paragraph" w:styleId="Header">
    <w:name w:val="header"/>
    <w:basedOn w:val="Normal"/>
    <w:link w:val="HeaderChar"/>
    <w:uiPriority w:val="99"/>
    <w:unhideWhenUsed/>
    <w:rsid w:val="008C23FA"/>
    <w:pPr>
      <w:tabs>
        <w:tab w:val="center" w:pos="4680"/>
        <w:tab w:val="right" w:pos="9360"/>
      </w:tabs>
      <w:spacing w:line="240" w:lineRule="auto"/>
    </w:pPr>
  </w:style>
  <w:style w:type="character" w:customStyle="1" w:styleId="HeaderChar">
    <w:name w:val="Header Char"/>
    <w:basedOn w:val="DefaultParagraphFont"/>
    <w:link w:val="Header"/>
    <w:uiPriority w:val="99"/>
    <w:rsid w:val="008C23FA"/>
  </w:style>
  <w:style w:type="paragraph" w:styleId="Footer">
    <w:name w:val="footer"/>
    <w:basedOn w:val="Normal"/>
    <w:link w:val="FooterChar"/>
    <w:uiPriority w:val="99"/>
    <w:unhideWhenUsed/>
    <w:rsid w:val="008C23FA"/>
    <w:pPr>
      <w:tabs>
        <w:tab w:val="center" w:pos="4680"/>
        <w:tab w:val="right" w:pos="9360"/>
      </w:tabs>
      <w:spacing w:line="240" w:lineRule="auto"/>
    </w:pPr>
  </w:style>
  <w:style w:type="character" w:customStyle="1" w:styleId="FooterChar">
    <w:name w:val="Footer Char"/>
    <w:basedOn w:val="DefaultParagraphFont"/>
    <w:link w:val="Footer"/>
    <w:uiPriority w:val="99"/>
    <w:rsid w:val="008C23FA"/>
  </w:style>
  <w:style w:type="paragraph" w:styleId="BalloonText">
    <w:name w:val="Balloon Text"/>
    <w:basedOn w:val="Normal"/>
    <w:link w:val="BalloonTextChar"/>
    <w:uiPriority w:val="99"/>
    <w:semiHidden/>
    <w:unhideWhenUsed/>
    <w:rsid w:val="001D1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plexity.asu.edu/sites/default/files/papers/cbie_wp_2015-0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6A4F-A30A-4B85-8604-C08F39C6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SANCHARI</dc:creator>
  <cp:lastModifiedBy>User</cp:lastModifiedBy>
  <cp:revision>4</cp:revision>
  <dcterms:created xsi:type="dcterms:W3CDTF">2020-11-13T09:31:00Z</dcterms:created>
  <dcterms:modified xsi:type="dcterms:W3CDTF">2020-12-24T00:25:00Z</dcterms:modified>
</cp:coreProperties>
</file>